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16F2" w14:textId="77777777" w:rsidR="00A2735D" w:rsidRDefault="00A2735D" w:rsidP="00A2735D">
      <w:r>
        <w:t>How frogs and humans interact: Influences beyond habitat</w:t>
      </w:r>
    </w:p>
    <w:p w14:paraId="16581E4E" w14:textId="77777777" w:rsidR="00A2735D" w:rsidRDefault="00A2735D" w:rsidP="00A2735D">
      <w:r>
        <w:t>destruction, epidemics and global warming</w:t>
      </w:r>
    </w:p>
    <w:p w14:paraId="4D8F4863" w14:textId="77777777" w:rsidR="00A2735D" w:rsidRDefault="00A2735D" w:rsidP="00A2735D">
      <w:r>
        <w:t>Michael J. Tyler1,2, Richard Wassersug3, Benjamin Smith4</w:t>
      </w:r>
    </w:p>
    <w:p w14:paraId="0CD8E4B2" w14:textId="77777777" w:rsidR="00A2735D" w:rsidRDefault="00A2735D" w:rsidP="00A2735D">
      <w:r>
        <w:t>1 Environmental Biology, School of Earth and Environmental Sciences, University of Adelaide,</w:t>
      </w:r>
    </w:p>
    <w:p w14:paraId="77CA3543" w14:textId="77777777" w:rsidR="00A2735D" w:rsidRDefault="00A2735D" w:rsidP="00A2735D">
      <w:r>
        <w:t>S.A. 5005, Australia</w:t>
      </w:r>
    </w:p>
    <w:p w14:paraId="236A38D0" w14:textId="77777777" w:rsidR="00A2735D" w:rsidRDefault="00A2735D" w:rsidP="00A2735D">
      <w:r>
        <w:t>2 Corresponding author; e-mail: michael.tyler@adelaide.edu.au</w:t>
      </w:r>
    </w:p>
    <w:p w14:paraId="3D124593" w14:textId="77777777" w:rsidR="00A2735D" w:rsidRDefault="00A2735D" w:rsidP="00A2735D">
      <w:r>
        <w:t>3 Department of Anatomy and Neurobiology, Sir Charles Tupper Medical Building,</w:t>
      </w:r>
    </w:p>
    <w:p w14:paraId="0103F338" w14:textId="77777777" w:rsidR="00A2735D" w:rsidRDefault="00A2735D" w:rsidP="00A2735D">
      <w:r>
        <w:t>5850 College Street, Dalhousie University, Halifax, Nova Scotia, Canada</w:t>
      </w:r>
    </w:p>
    <w:p w14:paraId="0F966484" w14:textId="77777777" w:rsidR="00A2735D" w:rsidRDefault="00A2735D" w:rsidP="00A2735D">
      <w:r>
        <w:t>4 Firmenich, SA Route des Jeunes 1, PO Box 239, CH-1211 Genève 8, Switzerland</w:t>
      </w:r>
    </w:p>
    <w:p w14:paraId="508FA72D" w14:textId="77777777" w:rsidR="00401092" w:rsidRDefault="00401092" w:rsidP="00A2735D"/>
    <w:p w14:paraId="179AE623" w14:textId="2B7C09C5" w:rsidR="00A2735D" w:rsidRDefault="00A2735D" w:rsidP="00A2735D">
      <w:r w:rsidRPr="003D20F8">
        <w:rPr>
          <w:b/>
          <w:bCs/>
          <w:sz w:val="32"/>
          <w:szCs w:val="32"/>
        </w:rPr>
        <w:t>Abstract</w:t>
      </w:r>
      <w:r>
        <w:t>. We review various ways that anurans have been of service to mankind, as well as threats to</w:t>
      </w:r>
    </w:p>
    <w:p w14:paraId="2C7B84F3" w14:textId="77777777" w:rsidR="00A2735D" w:rsidRDefault="00A2735D" w:rsidP="00A2735D">
      <w:r>
        <w:t>frog species from human activity beyond habitat destruction, global warming, and epidemic diseases.</w:t>
      </w:r>
    </w:p>
    <w:p w14:paraId="19A83143" w14:textId="77777777" w:rsidR="00A2735D" w:rsidRDefault="00A2735D" w:rsidP="00A2735D">
      <w:r>
        <w:t>Over the centuries frogs have been a subject of fascination and entertainment, food, sources of</w:t>
      </w:r>
    </w:p>
    <w:p w14:paraId="6476A467" w14:textId="77777777" w:rsidR="00A2735D" w:rsidRDefault="00A2735D" w:rsidP="00A2735D">
      <w:r>
        <w:t>medicinal preparations, and model organisms in biological research. For years many species were</w:t>
      </w:r>
    </w:p>
    <w:p w14:paraId="368DE96F" w14:textId="77777777" w:rsidR="00A2735D" w:rsidRDefault="00A2735D" w:rsidP="00A2735D">
      <w:r>
        <w:t>used in teaching anatomy, physiology and pharmacology, and in pregnancy testing. Current research</w:t>
      </w:r>
    </w:p>
    <w:p w14:paraId="7D411998" w14:textId="77777777" w:rsidR="00A2735D" w:rsidRDefault="00A2735D" w:rsidP="00A2735D">
      <w:r>
        <w:t>has revealed antibiotic peptides, anti-tumour agents, analgesics and adhesive compounds in frog skin.</w:t>
      </w:r>
    </w:p>
    <w:p w14:paraId="457FC6FE" w14:textId="77777777" w:rsidR="00A2735D" w:rsidRDefault="00A2735D" w:rsidP="00A2735D">
      <w:r>
        <w:t>There are also volatile compounds released from their skin; these chemicals repel various predators</w:t>
      </w:r>
    </w:p>
    <w:p w14:paraId="5201D1F8" w14:textId="77777777" w:rsidR="00A2735D" w:rsidRDefault="00A2735D" w:rsidP="00A2735D">
      <w:r>
        <w:t>and may prove useful to humans. The global decline of amphibian populations is a major concern.</w:t>
      </w:r>
    </w:p>
    <w:p w14:paraId="2AE0ECD0" w14:textId="77777777" w:rsidR="00A2735D" w:rsidRDefault="00A2735D" w:rsidP="00A2735D">
      <w:r>
        <w:t>Habitat destruction, global warming, and pandemic diseases are increasingly suspect in the decline of</w:t>
      </w:r>
    </w:p>
    <w:p w14:paraId="11E9B99D" w14:textId="77777777" w:rsidR="00A2735D" w:rsidRDefault="00A2735D" w:rsidP="00A2735D">
      <w:r>
        <w:t>frog populations, but difficult to control. Restrictions in the food and pet trade are areas in which better</w:t>
      </w:r>
    </w:p>
    <w:p w14:paraId="4E826B8A" w14:textId="77777777" w:rsidR="00A2735D" w:rsidRDefault="00A2735D" w:rsidP="00A2735D">
      <w:r>
        <w:t>enforcement could benefit anurans. However, not all human interactions have been deleterious to all</w:t>
      </w:r>
    </w:p>
    <w:p w14:paraId="7C646D1D" w14:textId="77777777" w:rsidR="00A2735D" w:rsidRDefault="00A2735D" w:rsidP="00A2735D">
      <w:r>
        <w:t>species. The mechanics of highway building in North America commonly has created areas of run-off</w:t>
      </w:r>
    </w:p>
    <w:p w14:paraId="33BAE586" w14:textId="77777777" w:rsidR="00A2735D" w:rsidRDefault="00A2735D" w:rsidP="00A2735D">
      <w:r>
        <w:t>that provide breeding sites for select species. Similarly, in arid northern Australia, frogs aggregate in</w:t>
      </w:r>
    </w:p>
    <w:p w14:paraId="2404266A" w14:textId="77777777" w:rsidR="00A2735D" w:rsidRDefault="00A2735D" w:rsidP="00A2735D">
      <w:r>
        <w:t>large numbers at artificial sites where human activity has provided stable water sources.</w:t>
      </w:r>
    </w:p>
    <w:p w14:paraId="4E427717" w14:textId="77777777" w:rsidR="00A2735D" w:rsidRDefault="00A2735D" w:rsidP="00A2735D">
      <w:r>
        <w:t>Key words: Anurans; beneficial interactions; deleterious interactions; food; frogs; knowledge;</w:t>
      </w:r>
    </w:p>
    <w:p w14:paraId="66DF8B3D" w14:textId="77777777" w:rsidR="00A2735D" w:rsidRDefault="00A2735D" w:rsidP="00A2735D">
      <w:r>
        <w:t>medicinal applications; peptides; pets; roads.</w:t>
      </w:r>
    </w:p>
    <w:p w14:paraId="62C6E7AB" w14:textId="77777777" w:rsidR="00A2735D" w:rsidRDefault="00A2735D" w:rsidP="00A2735D">
      <w:r>
        <w:t>Introduction</w:t>
      </w:r>
    </w:p>
    <w:p w14:paraId="03B27453" w14:textId="77777777" w:rsidR="00A2735D" w:rsidRDefault="00A2735D" w:rsidP="00A2735D">
      <w:r>
        <w:t>Frogs (here defined broadly to include all anurans) are a conspicuous component</w:t>
      </w:r>
    </w:p>
    <w:p w14:paraId="70254886" w14:textId="77777777" w:rsidR="00A2735D" w:rsidRDefault="00A2735D" w:rsidP="00A2735D">
      <w:r>
        <w:lastRenderedPageBreak/>
        <w:t>of many ecosystems. They are found on every continent except Antarctica, and in</w:t>
      </w:r>
    </w:p>
    <w:p w14:paraId="615C3B9B" w14:textId="77777777" w:rsidR="00A2735D" w:rsidRDefault="00A2735D" w:rsidP="00A2735D">
      <w:r>
        <w:t>virtually every habitat that provides access to water. It is estimated that there are</w:t>
      </w:r>
    </w:p>
    <w:p w14:paraId="2A679E20" w14:textId="77777777" w:rsidR="00A2735D" w:rsidRDefault="00A2735D" w:rsidP="00A2735D">
      <w:r>
        <w:t>more than 5,200 species of frogs (Frost et al., 2006), with substantially more to be</w:t>
      </w:r>
    </w:p>
    <w:p w14:paraId="6429EBEB" w14:textId="77777777" w:rsidR="00A2735D" w:rsidRDefault="00A2735D" w:rsidP="00A2735D">
      <w:r>
        <w:t>discovered. This worldwide distribution, along with our (human) common need for</w:t>
      </w:r>
    </w:p>
    <w:p w14:paraId="374C7C59" w14:textId="77777777" w:rsidR="00A2735D" w:rsidRDefault="00A2735D" w:rsidP="00A2735D">
      <w:r>
        <w:t>© Koninklijke Brill NV, Leiden, 2007 APPLIED HERPETOLOGY 4: 1-18</w:t>
      </w:r>
    </w:p>
    <w:p w14:paraId="0C4B4457" w14:textId="77777777" w:rsidR="00A2735D" w:rsidRDefault="00A2735D" w:rsidP="00A2735D">
      <w:r>
        <w:t>Also available online - www.brill.nl/ah</w:t>
      </w:r>
    </w:p>
    <w:p w14:paraId="3E89878F" w14:textId="77777777" w:rsidR="00A2735D" w:rsidRDefault="00A2735D" w:rsidP="00A2735D"/>
    <w:p w14:paraId="3D225D81" w14:textId="77777777" w:rsidR="00A2735D" w:rsidRDefault="00A2735D" w:rsidP="00A2735D">
      <w:r>
        <w:t>2 M.J. Tyler et al.</w:t>
      </w:r>
    </w:p>
    <w:p w14:paraId="6A69EE8F" w14:textId="77777777" w:rsidR="00A2735D" w:rsidRDefault="00A2735D" w:rsidP="00A2735D">
      <w:r>
        <w:t>water, has resulted in a close association of humans and frogs. In fact, nowadays,</w:t>
      </w:r>
    </w:p>
    <w:p w14:paraId="7CF1D5D6" w14:textId="77777777" w:rsidR="00A2735D" w:rsidRDefault="00A2735D" w:rsidP="00A2735D">
      <w:r>
        <w:t>just about anyone can recognize a frog. Frogs have even made the phenomenal leap</w:t>
      </w:r>
    </w:p>
    <w:p w14:paraId="64A5768A" w14:textId="77777777" w:rsidR="00A2735D" w:rsidRDefault="00A2735D" w:rsidP="00A2735D">
      <w:r>
        <w:t>into human popular culture, for there is hardly a puppet more popular and better</w:t>
      </w:r>
    </w:p>
    <w:p w14:paraId="3AC17974" w14:textId="77777777" w:rsidR="00A2735D" w:rsidRDefault="00A2735D" w:rsidP="00A2735D">
      <w:r>
        <w:t>recognized than Kermit.</w:t>
      </w:r>
    </w:p>
    <w:p w14:paraId="2B5D3181" w14:textId="77777777" w:rsidR="00A2735D" w:rsidRDefault="00A2735D" w:rsidP="00A2735D">
      <w:r>
        <w:t>Since antiquity, when Aristotle was enthralled that frogs and humansshare similar</w:t>
      </w:r>
    </w:p>
    <w:p w14:paraId="3140FDF4" w14:textId="77777777" w:rsidR="00A2735D" w:rsidRDefault="00A2735D" w:rsidP="00A2735D">
      <w:r>
        <w:t>organ systems and biological needs, humans have been studying the lives of our</w:t>
      </w:r>
    </w:p>
    <w:p w14:paraId="255B362F" w14:textId="77777777" w:rsidR="00A2735D" w:rsidRDefault="00A2735D" w:rsidP="00A2735D">
      <w:r>
        <w:t>amphibian neighbours (Holmes, 1993; Nussbaum and Oksenberg Rorty, 1995). Be</w:t>
      </w:r>
    </w:p>
    <w:p w14:paraId="373A79EC" w14:textId="77777777" w:rsidR="00A2735D" w:rsidRDefault="00A2735D" w:rsidP="00A2735D">
      <w:r>
        <w:t>they haute cuisine or a source of new medicinal drugs, it is clear that frogs have had</w:t>
      </w:r>
    </w:p>
    <w:p w14:paraId="59642C33" w14:textId="77777777" w:rsidR="00A2735D" w:rsidRDefault="00A2735D" w:rsidP="00A2735D">
      <w:r>
        <w:t>an impact on our way of living (Tyler, 1997; Grenard, 1994, Adler, 2003).</w:t>
      </w:r>
    </w:p>
    <w:p w14:paraId="730075B8" w14:textId="77777777" w:rsidR="00A2735D" w:rsidRDefault="00A2735D" w:rsidP="00A2735D">
      <w:r>
        <w:t>For the last 25 years, evidence has accumulated demonstrating extinctions and</w:t>
      </w:r>
    </w:p>
    <w:p w14:paraId="73B101D6" w14:textId="77777777" w:rsidR="00A2735D" w:rsidRDefault="00A2735D" w:rsidP="00A2735D">
      <w:r>
        <w:t>major declines of many frog species (e.g., Stuart et al., 2004; Lips et al., 2006;</w:t>
      </w:r>
    </w:p>
    <w:p w14:paraId="68A06175" w14:textId="77777777" w:rsidR="00A2735D" w:rsidRDefault="00A2735D" w:rsidP="00A2735D">
      <w:r>
        <w:t>Pounds et al., 2006). Although there is increasing evidence that there are several</w:t>
      </w:r>
    </w:p>
    <w:p w14:paraId="6BC7A2F0" w14:textId="77777777" w:rsidR="00A2735D" w:rsidRDefault="00A2735D" w:rsidP="00A2735D">
      <w:r>
        <w:t>causes of these demographic changes (Johnson, 2006), the role of humans in this</w:t>
      </w:r>
    </w:p>
    <w:p w14:paraId="64C2BE6E" w14:textId="77777777" w:rsidR="00A2735D" w:rsidRDefault="00A2735D" w:rsidP="00A2735D">
      <w:r>
        <w:t>process is evident in terms of both direct habitat destruction and the introduction of</w:t>
      </w:r>
    </w:p>
    <w:p w14:paraId="1E107BDF" w14:textId="77777777" w:rsidR="00A2735D" w:rsidRDefault="00A2735D" w:rsidP="00A2735D">
      <w:r>
        <w:t>exotics. Global warming is increasingly suspect as a problem on a planetary scale,</w:t>
      </w:r>
    </w:p>
    <w:p w14:paraId="796CE1CA" w14:textId="77777777" w:rsidR="00A2735D" w:rsidRDefault="00A2735D" w:rsidP="00A2735D">
      <w:r>
        <w:t>but not one that can be easily or quickly managed. Here we attempt to review some</w:t>
      </w:r>
    </w:p>
    <w:p w14:paraId="611F0308" w14:textId="77777777" w:rsidR="00A2735D" w:rsidRDefault="00A2735D" w:rsidP="00A2735D">
      <w:r>
        <w:t>of the specific ways that humans have an impact on frogs beyond the major factors</w:t>
      </w:r>
    </w:p>
    <w:p w14:paraId="7DC44576" w14:textId="77777777" w:rsidR="00A2735D" w:rsidRDefault="00A2735D" w:rsidP="00A2735D">
      <w:r>
        <w:t>of international concern such as habitat destruction, global warming, and pandemic</w:t>
      </w:r>
    </w:p>
    <w:p w14:paraId="6DA9ADDC" w14:textId="77777777" w:rsidR="00A2735D" w:rsidRDefault="00A2735D" w:rsidP="00A2735D">
      <w:r>
        <w:t>diseases. We, in turn, present some solutions to alleviate the immediate risks to frogs</w:t>
      </w:r>
    </w:p>
    <w:p w14:paraId="217FC3A4" w14:textId="77777777" w:rsidR="00A2735D" w:rsidRDefault="00A2735D" w:rsidP="00A2735D">
      <w:r>
        <w:t>brought on by excessive human use for food and interaction.</w:t>
      </w:r>
    </w:p>
    <w:p w14:paraId="3D8121A7" w14:textId="77777777" w:rsidR="00A2735D" w:rsidRDefault="00A2735D" w:rsidP="00A2735D">
      <w:r>
        <w:t>We also highlight some of the achievements humans have made off the frog’s back</w:t>
      </w:r>
    </w:p>
    <w:p w14:paraId="1DF4CA8D" w14:textId="77777777" w:rsidR="00A2735D" w:rsidRDefault="00A2735D" w:rsidP="00A2735D">
      <w:r>
        <w:lastRenderedPageBreak/>
        <w:t>and the knowledge we have learnt from studying frogs. In light of frog declines, we</w:t>
      </w:r>
    </w:p>
    <w:p w14:paraId="530B569E" w14:textId="77777777" w:rsidR="00A2735D" w:rsidRDefault="00A2735D" w:rsidP="00A2735D">
      <w:r>
        <w:t>mention a few specific situations in which human activity has benefitted select frog</w:t>
      </w:r>
    </w:p>
    <w:p w14:paraId="7506CB9A" w14:textId="77777777" w:rsidR="00A2735D" w:rsidRDefault="00A2735D" w:rsidP="00A2735D">
      <w:r>
        <w:t>populations. We work on the pragmatic premise that if benefits to the human race</w:t>
      </w:r>
    </w:p>
    <w:p w14:paraId="20BDDBD7" w14:textId="77777777" w:rsidR="00A2735D" w:rsidRDefault="00A2735D" w:rsidP="00A2735D">
      <w:r>
        <w:t>can be demonstrated from frog conservation, there is a better chance of influencing</w:t>
      </w:r>
    </w:p>
    <w:p w14:paraId="2EA79B8D" w14:textId="77777777" w:rsidR="00A2735D" w:rsidRDefault="00A2735D" w:rsidP="00A2735D">
      <w:r>
        <w:t>politicians and the general public to undertake steps to conserve populations and</w:t>
      </w:r>
    </w:p>
    <w:p w14:paraId="6F073EE5" w14:textId="77777777" w:rsidR="00A2735D" w:rsidRDefault="00A2735D" w:rsidP="00A2735D">
      <w:r>
        <w:t>species.</w:t>
      </w:r>
    </w:p>
    <w:p w14:paraId="0404CCC2" w14:textId="77777777" w:rsidR="00A2735D" w:rsidRDefault="00A2735D" w:rsidP="00A2735D"/>
    <w:p w14:paraId="472FE1CD" w14:textId="77777777" w:rsidR="00A2735D" w:rsidRDefault="00A2735D" w:rsidP="00A2735D">
      <w:r>
        <w:t>Use in Drug Development</w:t>
      </w:r>
    </w:p>
    <w:p w14:paraId="12F65F93" w14:textId="77777777" w:rsidR="00A2735D" w:rsidRDefault="00A2735D" w:rsidP="00A2735D">
      <w:r>
        <w:t>A wide range of novel chemical compounds occurs in the granular glands of</w:t>
      </w:r>
    </w:p>
    <w:p w14:paraId="10BD45AD" w14:textId="77777777" w:rsidR="00A2735D" w:rsidRDefault="00A2735D" w:rsidP="00A2735D">
      <w:r>
        <w:t>anuran skin. Their isolation, identification, and characterisation have led to the</w:t>
      </w:r>
    </w:p>
    <w:p w14:paraId="4826A4F6" w14:textId="77777777" w:rsidR="00A2735D" w:rsidRDefault="00A2735D" w:rsidP="00A2735D">
      <w:r>
        <w:t>development of drugs for human and veterinary use. This focus will increase. These</w:t>
      </w:r>
    </w:p>
    <w:p w14:paraId="0D93442B" w14:textId="77777777" w:rsidR="00A2735D" w:rsidRDefault="00A2735D" w:rsidP="00A2735D">
      <w:r>
        <w:t>glands are dispersed throughout the dorsal surface (rarely on the ventral) and often</w:t>
      </w:r>
    </w:p>
    <w:p w14:paraId="65AACE15" w14:textId="77777777" w:rsidR="00A2735D" w:rsidRDefault="00A2735D" w:rsidP="00A2735D">
      <w:r>
        <w:t>aggregated to form prominent structures which Duellman and Trueb (1986) term</w:t>
      </w:r>
    </w:p>
    <w:p w14:paraId="64B0D8C3" w14:textId="77777777" w:rsidR="00A2735D" w:rsidRDefault="00A2735D" w:rsidP="00A2735D">
      <w:r>
        <w:t>“macroglands”. The parotoid glands of Bufo species and the tibial glands of some</w:t>
      </w:r>
    </w:p>
    <w:p w14:paraId="6F78A893" w14:textId="77777777" w:rsidR="00A2735D" w:rsidRDefault="00A2735D" w:rsidP="00A2735D">
      <w:r>
        <w:t>Limnodynastes species are examples.</w:t>
      </w:r>
    </w:p>
    <w:p w14:paraId="02E7F349" w14:textId="77777777" w:rsidR="00A2735D" w:rsidRDefault="00A2735D" w:rsidP="00A2735D">
      <w:r>
        <w:t>Early (and some current) investigations sacrificed the donor and removed and</w:t>
      </w:r>
    </w:p>
    <w:p w14:paraId="176CEFF1" w14:textId="77777777" w:rsidR="00A2735D" w:rsidRDefault="00A2735D" w:rsidP="00A2735D">
      <w:r>
        <w:t>homogenised the skin to extract the granular gland secretions. It remains essential</w:t>
      </w:r>
    </w:p>
    <w:p w14:paraId="493DC1C6" w14:textId="77777777" w:rsidR="00A2735D" w:rsidRDefault="00A2735D" w:rsidP="00A2735D">
      <w:r>
        <w:t>to inactivate skin proteases, because degradation of peptides can commence in 10</w:t>
      </w:r>
    </w:p>
    <w:p w14:paraId="613FB5E0" w14:textId="77777777" w:rsidR="00A2735D" w:rsidRDefault="00A2735D" w:rsidP="00A2735D">
      <w:r>
        <w:t>minutes. However, sacrifice is no longer required because it is possible to obtain the</w:t>
      </w:r>
    </w:p>
    <w:p w14:paraId="64313042" w14:textId="77777777" w:rsidR="00A2735D" w:rsidRDefault="00A2735D" w:rsidP="00A2735D">
      <w:r>
        <w:t>secretions by electrically stimulating the skin, using a square-wave stimulator and a</w:t>
      </w:r>
    </w:p>
    <w:p w14:paraId="4E1544AB" w14:textId="77777777" w:rsidR="00A2735D" w:rsidRDefault="00A2735D" w:rsidP="00A2735D">
      <w:r>
        <w:t>bipolar electrode (Tyler et al., 1992). However, it is imperative that investigators</w:t>
      </w:r>
    </w:p>
    <w:p w14:paraId="20F83528" w14:textId="77777777" w:rsidR="00A2735D" w:rsidRDefault="00A2735D" w:rsidP="00A2735D"/>
    <w:p w14:paraId="6D1BFB9F" w14:textId="77777777" w:rsidR="00A2735D" w:rsidRDefault="00A2735D" w:rsidP="00A2735D">
      <w:r>
        <w:t>How frogs and humans interact 3</w:t>
      </w:r>
    </w:p>
    <w:p w14:paraId="6590F686" w14:textId="77777777" w:rsidR="00A2735D" w:rsidRDefault="00A2735D" w:rsidP="00A2735D">
      <w:r>
        <w:t>do not contribute to the further decline of frog populations. “Fixing” isolated</w:t>
      </w:r>
    </w:p>
    <w:p w14:paraId="054E64F3" w14:textId="77777777" w:rsidR="00A2735D" w:rsidRDefault="00A2735D" w:rsidP="00A2735D">
      <w:r>
        <w:t>skins is no better for extracting peptides than adding methanol to the wash-off of</w:t>
      </w:r>
    </w:p>
    <w:p w14:paraId="2B8371D4" w14:textId="77777777" w:rsidR="00A2735D" w:rsidRDefault="00A2735D" w:rsidP="00A2735D">
      <w:r>
        <w:t>secretions obtained by electrical stimulation. Grant and Land (2002) have described</w:t>
      </w:r>
    </w:p>
    <w:p w14:paraId="6CB2AAA7" w14:textId="77777777" w:rsidR="00A2735D" w:rsidRDefault="00A2735D" w:rsidP="00A2735D">
      <w:r>
        <w:t>the circuitry and use of an economically assembled stimulator.</w:t>
      </w:r>
    </w:p>
    <w:p w14:paraId="1D49C44D" w14:textId="77777777" w:rsidR="00A2735D" w:rsidRDefault="00A2735D" w:rsidP="00A2735D">
      <w:r>
        <w:t>Peptides and alkaloids</w:t>
      </w:r>
    </w:p>
    <w:p w14:paraId="31FC8CB9" w14:textId="77777777" w:rsidR="00A2735D" w:rsidRDefault="00A2735D" w:rsidP="00A2735D">
      <w:r>
        <w:t>Caerulein (a case study). In the decade following 1960, many international drug</w:t>
      </w:r>
    </w:p>
    <w:p w14:paraId="40AF6B60" w14:textId="77777777" w:rsidR="00A2735D" w:rsidRDefault="00A2735D" w:rsidP="00A2735D"/>
    <w:p w14:paraId="24B7175F" w14:textId="77777777" w:rsidR="00A2735D" w:rsidRDefault="00A2735D" w:rsidP="00A2735D">
      <w:r>
        <w:t>companies directed particular attention to the source and development of anti-</w:t>
      </w:r>
    </w:p>
    <w:p w14:paraId="1F0854A8" w14:textId="77777777" w:rsidR="00A2735D" w:rsidRDefault="00A2735D" w:rsidP="00A2735D">
      <w:r>
        <w:t>hypertensive compounds for human use. Professor Erspamer and his colleagues</w:t>
      </w:r>
    </w:p>
    <w:p w14:paraId="1DA46CE7" w14:textId="77777777" w:rsidR="00A2735D" w:rsidRDefault="00A2735D" w:rsidP="00A2735D"/>
    <w:p w14:paraId="47F2926A" w14:textId="77777777" w:rsidR="00A2735D" w:rsidRDefault="00A2735D" w:rsidP="00A2735D">
      <w:r>
        <w:t>in Italy, in conjunction with the drug company Farmitalia, became involved in</w:t>
      </w:r>
    </w:p>
    <w:p w14:paraId="3FE7C4B3" w14:textId="77777777" w:rsidR="00A2735D" w:rsidRDefault="00A2735D" w:rsidP="00A2735D">
      <w:r>
        <w:t>natural products pharmacology, and particularly the examination of peptides derived</w:t>
      </w:r>
    </w:p>
    <w:p w14:paraId="3971D8DA" w14:textId="77777777" w:rsidR="00A2735D" w:rsidRDefault="00A2735D" w:rsidP="00A2735D">
      <w:r>
        <w:t>from the skin of frogs. In collaboration with Dr R. Endean of the University of</w:t>
      </w:r>
    </w:p>
    <w:p w14:paraId="5F98E428" w14:textId="77777777" w:rsidR="00A2735D" w:rsidRDefault="00A2735D" w:rsidP="00A2735D">
      <w:r>
        <w:t>Queensland, they focussed particular attention upon the large green tree frog Litoria</w:t>
      </w:r>
    </w:p>
    <w:p w14:paraId="0775BEE2" w14:textId="77777777" w:rsidR="00A2735D" w:rsidRDefault="00A2735D" w:rsidP="00A2735D">
      <w:r>
        <w:t>(at that time Hyla) caerulea. The species was selected because Endean had noticed</w:t>
      </w:r>
    </w:p>
    <w:p w14:paraId="4B288A3D" w14:textId="77777777" w:rsidR="00A2735D" w:rsidRDefault="00A2735D" w:rsidP="00A2735D">
      <w:r>
        <w:t>that his cat used to eat most frogs with impunity, but that it always vomited after</w:t>
      </w:r>
    </w:p>
    <w:p w14:paraId="6D4C3174" w14:textId="77777777" w:rsidR="00A2735D" w:rsidRDefault="00A2735D" w:rsidP="00A2735D">
      <w:r>
        <w:t>eating L. caerulea. He reasoned that the frog must have unusual pharmacological</w:t>
      </w:r>
    </w:p>
    <w:p w14:paraId="1F12338B" w14:textId="77777777" w:rsidR="00A2735D" w:rsidRDefault="00A2735D" w:rsidP="00A2735D">
      <w:r>
        <w:t>activity (R. Endean, pers. comm. to M.T.). To further this research, the skins of</w:t>
      </w:r>
    </w:p>
    <w:p w14:paraId="18500D7A" w14:textId="77777777" w:rsidR="00A2735D" w:rsidRDefault="00A2735D" w:rsidP="00A2735D">
      <w:r>
        <w:t>hundreds of frogs were sun-dried and the secretions then extracted in methanol.</w:t>
      </w:r>
    </w:p>
    <w:p w14:paraId="5221BAB7" w14:textId="77777777" w:rsidR="00A2735D" w:rsidRDefault="00A2735D" w:rsidP="00A2735D">
      <w:r>
        <w:t>As a result of the above studies, it was demonstrated that the predominant</w:t>
      </w:r>
    </w:p>
    <w:p w14:paraId="7304DD90" w14:textId="77777777" w:rsidR="00A2735D" w:rsidRDefault="00A2735D" w:rsidP="00A2735D">
      <w:r>
        <w:t>polypeptide (which they named caerulein) could produce a significant and sustained</w:t>
      </w:r>
    </w:p>
    <w:p w14:paraId="1CB4CA69" w14:textId="77777777" w:rsidR="00A2735D" w:rsidRDefault="00A2735D" w:rsidP="00A2735D">
      <w:r>
        <w:t>fall in blood pressure when introduced intravenously in pentobarbitone-sedated</w:t>
      </w:r>
    </w:p>
    <w:p w14:paraId="5EC5E39A" w14:textId="77777777" w:rsidR="00A2735D" w:rsidRDefault="00A2735D" w:rsidP="00A2735D">
      <w:r>
        <w:t>dogs at concentrations of 10-100 ng/kg (Bertaccini et al., 1968). In terms of</w:t>
      </w:r>
    </w:p>
    <w:p w14:paraId="68B97365" w14:textId="77777777" w:rsidR="00A2735D" w:rsidRDefault="00A2735D" w:rsidP="00A2735D">
      <w:r>
        <w:t>its anti-hypertensive potential, it was unfortunate that not all smooth muscle</w:t>
      </w:r>
    </w:p>
    <w:p w14:paraId="2D8CCB79" w14:textId="77777777" w:rsidR="00A2735D" w:rsidRDefault="00A2735D" w:rsidP="00A2735D">
      <w:r>
        <w:t>reacted similarly and caerulein was found to cause a potent stimulation on the</w:t>
      </w:r>
    </w:p>
    <w:p w14:paraId="0D66BC5F" w14:textId="77777777" w:rsidR="00A2735D" w:rsidRDefault="00A2735D" w:rsidP="00A2735D">
      <w:r>
        <w:t>musculature of the gastrointestinal tract in situ. They noted, “. . . vomiting and</w:t>
      </w:r>
    </w:p>
    <w:p w14:paraId="39555311" w14:textId="77777777" w:rsidR="00A2735D" w:rsidRDefault="00A2735D" w:rsidP="00A2735D">
      <w:r>
        <w:t>diarrhoea occur in the dog, abdominal discomfort, borborygmi and awareness of</w:t>
      </w:r>
    </w:p>
    <w:p w14:paraId="196082C1" w14:textId="77777777" w:rsidR="00A2735D" w:rsidRDefault="00A2735D" w:rsidP="00A2735D">
      <w:r>
        <w:t>intestinal movements in man, and pseudo-antidiuresis due to pylorospasm in the</w:t>
      </w:r>
    </w:p>
    <w:p w14:paraId="2684D5D8" w14:textId="77777777" w:rsidR="00A2735D" w:rsidRDefault="00A2735D" w:rsidP="00A2735D">
      <w:r>
        <w:t>rat”. Although these side effects precluded the possibility of the polypeptide being</w:t>
      </w:r>
    </w:p>
    <w:p w14:paraId="510C8DFE" w14:textId="77777777" w:rsidR="00A2735D" w:rsidRDefault="00A2735D" w:rsidP="00A2735D">
      <w:r>
        <w:t>used as an oral anti-hypertensive drug, it has been used as a stimulant to restore</w:t>
      </w:r>
    </w:p>
    <w:p w14:paraId="69B030E6" w14:textId="77777777" w:rsidR="00A2735D" w:rsidRDefault="00A2735D" w:rsidP="00A2735D">
      <w:r>
        <w:t>gut motility following surgical induced atony and to dilate the gall bladder prior</w:t>
      </w:r>
    </w:p>
    <w:p w14:paraId="2750C96A" w14:textId="77777777" w:rsidR="00A2735D" w:rsidRDefault="00A2735D" w:rsidP="00A2735D">
      <w:r>
        <w:t>to cholecystography. It is now available in a synthetic form under the trade names</w:t>
      </w:r>
    </w:p>
    <w:p w14:paraId="614BA386" w14:textId="77777777" w:rsidR="00A2735D" w:rsidRDefault="00A2735D" w:rsidP="00A2735D">
      <w:r>
        <w:t>of Ceruletid, Takus, Ceosunin, Cerulex and Tymtran. More recently, the effects of</w:t>
      </w:r>
    </w:p>
    <w:p w14:paraId="2DCD387A" w14:textId="77777777" w:rsidR="00A2735D" w:rsidRDefault="00A2735D" w:rsidP="00A2735D">
      <w:r>
        <w:t>caerulein as a cholecystokin octapeptide (CCCK-8) receptor has been examined by</w:t>
      </w:r>
    </w:p>
    <w:p w14:paraId="34FC7045" w14:textId="77777777" w:rsidR="00A2735D" w:rsidRDefault="00A2735D" w:rsidP="00A2735D">
      <w:r>
        <w:t>Harro et al. (1990). This work led to the conclusion that endogenous CCCK-8 and</w:t>
      </w:r>
    </w:p>
    <w:p w14:paraId="536BD9A3" w14:textId="77777777" w:rsidR="00A2735D" w:rsidRDefault="00A2735D" w:rsidP="00A2735D">
      <w:r>
        <w:lastRenderedPageBreak/>
        <w:t>CCK-8 receptors are involved in the neurochemical basis of anxiety. There are also</w:t>
      </w:r>
    </w:p>
    <w:p w14:paraId="6B89227F" w14:textId="77777777" w:rsidR="00A2735D" w:rsidRDefault="00A2735D" w:rsidP="00A2735D">
      <w:r>
        <w:t>indications that caerulein can provide relief for sufferers of chronic schizophrenia</w:t>
      </w:r>
    </w:p>
    <w:p w14:paraId="06FD4BA4" w14:textId="77777777" w:rsidR="00A2735D" w:rsidRDefault="00A2735D" w:rsidP="00A2735D">
      <w:r>
        <w:t>(Maroji et al., 1982; Watanabe et al., 1984). The implication of this finding is that</w:t>
      </w:r>
    </w:p>
    <w:p w14:paraId="3E4B7C77" w14:textId="77777777" w:rsidR="00A2735D" w:rsidRDefault="00A2735D" w:rsidP="00A2735D">
      <w:r>
        <w:t>caerulein or an analogue is to be found in mammals, probably in the intestinal wall,</w:t>
      </w:r>
    </w:p>
    <w:p w14:paraId="70F2A94F" w14:textId="77777777" w:rsidR="00A2735D" w:rsidRDefault="00A2735D" w:rsidP="00A2735D">
      <w:r>
        <w:t>but it has yet to be detected.</w:t>
      </w:r>
    </w:p>
    <w:p w14:paraId="285631DD" w14:textId="77777777" w:rsidR="00A2735D" w:rsidRDefault="00A2735D" w:rsidP="00A2735D">
      <w:r>
        <w:t>Caerulein is estimated to have an analgesic property several thousand times more</w:t>
      </w:r>
    </w:p>
    <w:p w14:paraId="0DC3AFFF" w14:textId="77777777" w:rsidR="00A2735D" w:rsidRDefault="00A2735D" w:rsidP="00A2735D">
      <w:r>
        <w:t>potent that morphine. However, there is no available evidence that it has any affinity</w:t>
      </w:r>
    </w:p>
    <w:p w14:paraId="274392C5" w14:textId="77777777" w:rsidR="00A2735D" w:rsidRDefault="00A2735D" w:rsidP="00A2735D">
      <w:r>
        <w:t>for the receptors of opioids, despite the fact that the analgesic effect is blocked by</w:t>
      </w:r>
    </w:p>
    <w:p w14:paraId="66624DD4" w14:textId="77777777" w:rsidR="00A2735D" w:rsidRDefault="00A2735D" w:rsidP="00A2735D">
      <w:r>
        <w:t>the morphine antagonist Naloxone (de Castiglione, 1982; Erspamer and Melchiorri,</w:t>
      </w:r>
    </w:p>
    <w:p w14:paraId="6450BC0B" w14:textId="77777777" w:rsidR="00A2735D" w:rsidRDefault="00A2735D" w:rsidP="00A2735D"/>
    <w:p w14:paraId="084ADFC5" w14:textId="77777777" w:rsidR="00A2735D" w:rsidRDefault="00A2735D" w:rsidP="00A2735D">
      <w:r>
        <w:t>4 M.J. Tyler et al.</w:t>
      </w:r>
    </w:p>
    <w:p w14:paraId="3B774004" w14:textId="77777777" w:rsidR="00A2735D" w:rsidRDefault="00A2735D" w:rsidP="00A2735D"/>
    <w:p w14:paraId="68DF9CD0" w14:textId="77777777" w:rsidR="00A2735D" w:rsidRDefault="00A2735D" w:rsidP="00A2735D">
      <w:r>
        <w:t>(a) (b)</w:t>
      </w:r>
    </w:p>
    <w:p w14:paraId="658FBCB7" w14:textId="77777777" w:rsidR="00A2735D" w:rsidRDefault="00A2735D" w:rsidP="00A2735D"/>
    <w:p w14:paraId="56479A90" w14:textId="77777777" w:rsidR="00A2735D" w:rsidRDefault="00A2735D" w:rsidP="00A2735D">
      <w:r>
        <w:t>Figure 1. Chinese pharmaceuticals. (a) Skinned and eviscerated Bufo species for preparation of a</w:t>
      </w:r>
    </w:p>
    <w:p w14:paraId="1401573D" w14:textId="77777777" w:rsidR="00A2735D" w:rsidRDefault="00A2735D" w:rsidP="00A2735D">
      <w:r>
        <w:t>tonic. (b) Modern tonic tablets.</w:t>
      </w:r>
    </w:p>
    <w:p w14:paraId="127C793C" w14:textId="77777777" w:rsidR="00A2735D" w:rsidRDefault="00A2735D" w:rsidP="00A2735D">
      <w:r>
        <w:t>1973). Erspamer (1994) has prepared a major review of the variety of bioactive</w:t>
      </w:r>
    </w:p>
    <w:p w14:paraId="4C439D81" w14:textId="77777777" w:rsidR="00A2735D" w:rsidRDefault="00A2735D" w:rsidP="00A2735D">
      <w:r>
        <w:t>compounds in frog skin.</w:t>
      </w:r>
    </w:p>
    <w:p w14:paraId="58FE4C3B" w14:textId="77777777" w:rsidR="00A2735D" w:rsidRDefault="00A2735D" w:rsidP="00A2735D">
      <w:r>
        <w:t>Antibiotic compounds. The use of topical preparations derived from frog skin</w:t>
      </w:r>
    </w:p>
    <w:p w14:paraId="2EBF62A1" w14:textId="77777777" w:rsidR="00A2735D" w:rsidRDefault="00A2735D" w:rsidP="00A2735D">
      <w:r>
        <w:t>for antibiotic purposes probably antedates researched history, and is perpetuated in</w:t>
      </w:r>
    </w:p>
    <w:p w14:paraId="7F37833D" w14:textId="77777777" w:rsidR="00A2735D" w:rsidRDefault="00A2735D" w:rsidP="00A2735D">
      <w:r>
        <w:t>current, traditional Chinese medicine. Samples of ancient and modern preparations</w:t>
      </w:r>
    </w:p>
    <w:p w14:paraId="0FB2C9AD" w14:textId="77777777" w:rsidR="00A2735D" w:rsidRDefault="00A2735D" w:rsidP="00A2735D">
      <w:r>
        <w:t>are shown in fig. 1. Studies during the past 40 years, on frogs and toads from</w:t>
      </w:r>
    </w:p>
    <w:p w14:paraId="58EFB7E8" w14:textId="77777777" w:rsidR="00A2735D" w:rsidRDefault="00A2735D" w:rsidP="00A2735D">
      <w:r>
        <w:t>many continents, have revealed the existence of antibiotic peptides and alkaloids</w:t>
      </w:r>
    </w:p>
    <w:p w14:paraId="7F6F12BF" w14:textId="77777777" w:rsidR="00A2735D" w:rsidRDefault="00A2735D" w:rsidP="00A2735D">
      <w:r>
        <w:t>(Preusser et al., 1975; Cevikbas, 1978; Suzuki et al., 1995; Clarke, 1997; Nicholas</w:t>
      </w:r>
    </w:p>
    <w:p w14:paraId="632F36ED" w14:textId="77777777" w:rsidR="00A2735D" w:rsidRDefault="00A2735D" w:rsidP="00A2735D">
      <w:r>
        <w:t>and Mor, 1995; Stone et al., 1992; Clarke et al., 1994). Amongst the most promising</w:t>
      </w:r>
    </w:p>
    <w:p w14:paraId="255B0096" w14:textId="77777777" w:rsidR="00A2735D" w:rsidRDefault="00A2735D" w:rsidP="00A2735D">
      <w:r>
        <w:t>antibiotics are the Magainins derived from Xenopus laevis and reported by Zasloff</w:t>
      </w:r>
    </w:p>
    <w:p w14:paraId="2F322FD8" w14:textId="77777777" w:rsidR="00A2735D" w:rsidRDefault="00A2735D" w:rsidP="00A2735D">
      <w:r>
        <w:t>(1987), and the antiviral action of the Caerins from Australian frogs of the genus</w:t>
      </w:r>
    </w:p>
    <w:p w14:paraId="33623189" w14:textId="77777777" w:rsidR="00A2735D" w:rsidRDefault="00A2735D" w:rsidP="00A2735D">
      <w:r>
        <w:t>Litoria (Van Compernolle et al., 2005).</w:t>
      </w:r>
    </w:p>
    <w:p w14:paraId="591313DC" w14:textId="77777777" w:rsidR="00A2735D" w:rsidRDefault="00A2735D" w:rsidP="00A2735D">
      <w:r>
        <w:t>Although the future applications for antibiotic skin secretions look promising,</w:t>
      </w:r>
    </w:p>
    <w:p w14:paraId="4BEDB683" w14:textId="77777777" w:rsidR="00A2735D" w:rsidRDefault="00A2735D" w:rsidP="00A2735D">
      <w:r>
        <w:lastRenderedPageBreak/>
        <w:t>many compounds prove to be haemolytic. It is the exceptions that are potentially</w:t>
      </w:r>
    </w:p>
    <w:p w14:paraId="797FA663" w14:textId="77777777" w:rsidR="00A2735D" w:rsidRDefault="00A2735D" w:rsidP="00A2735D">
      <w:r>
        <w:t>applicable for medical and veterinary purposes.</w:t>
      </w:r>
    </w:p>
    <w:p w14:paraId="311F2C43" w14:textId="77777777" w:rsidR="00A2735D" w:rsidRDefault="00A2735D" w:rsidP="00A2735D">
      <w:r>
        <w:t>Hallucinogens. Bufotenine, a compound found in the parotoid glands of some</w:t>
      </w:r>
    </w:p>
    <w:p w14:paraId="13F1C967" w14:textId="77777777" w:rsidR="00A2735D" w:rsidRDefault="00A2735D" w:rsidP="00A2735D">
      <w:r>
        <w:t>Bufo species has powerful hallucinogenic properties. Users express the secretions</w:t>
      </w:r>
    </w:p>
    <w:p w14:paraId="3DC83DB3" w14:textId="77777777" w:rsidR="00A2735D" w:rsidRDefault="00A2735D" w:rsidP="00A2735D"/>
    <w:p w14:paraId="45F3C83B" w14:textId="77777777" w:rsidR="00A2735D" w:rsidRDefault="00A2735D" w:rsidP="00A2735D">
      <w:r>
        <w:t>How frogs and humans interact 5</w:t>
      </w:r>
    </w:p>
    <w:p w14:paraId="34554EDC" w14:textId="77777777" w:rsidR="00A2735D" w:rsidRDefault="00A2735D" w:rsidP="00A2735D">
      <w:r>
        <w:t>upon glass in the sun and scrape it off when it is dry. It is then smoked. Legislation to</w:t>
      </w:r>
    </w:p>
    <w:p w14:paraId="47BF1614" w14:textId="77777777" w:rsidR="00A2735D" w:rsidRDefault="00A2735D" w:rsidP="00A2735D">
      <w:r>
        <w:t>outlaw the practice varies from declaring Bufotenine a prohibited substance in New</w:t>
      </w:r>
    </w:p>
    <w:p w14:paraId="08BED409" w14:textId="77777777" w:rsidR="00A2735D" w:rsidRDefault="00A2735D" w:rsidP="00A2735D">
      <w:r>
        <w:t>York (Chamakura, 1994), to prohibiting the possession of a Bufo species (marinus)</w:t>
      </w:r>
    </w:p>
    <w:p w14:paraId="1BD91DC9" w14:textId="77777777" w:rsidR="00A2735D" w:rsidRDefault="00A2735D" w:rsidP="00A2735D">
      <w:r>
        <w:t>in Queensland, Australia.</w:t>
      </w:r>
    </w:p>
    <w:p w14:paraId="73586A8E" w14:textId="77777777" w:rsidR="00A2735D" w:rsidRDefault="00A2735D" w:rsidP="00A2735D">
      <w:r>
        <w:t>Anti-tumour agents. One of the traditional Chinese medicines is Ch’an Su,</w:t>
      </w:r>
    </w:p>
    <w:p w14:paraId="21FCAED1" w14:textId="77777777" w:rsidR="00A2735D" w:rsidRDefault="00A2735D" w:rsidP="00A2735D">
      <w:r>
        <w:t>which is produced from the skin secretions of local toads, such as Bufo gargarizans</w:t>
      </w:r>
    </w:p>
    <w:p w14:paraId="75CB4AAF" w14:textId="77777777" w:rsidR="00A2735D" w:rsidRDefault="00A2735D" w:rsidP="00A2735D">
      <w:r>
        <w:t>and B. melanostictus. Ch’an Su is available in large quantities. Recently it has been</w:t>
      </w:r>
    </w:p>
    <w:p w14:paraId="12FD15B6" w14:textId="77777777" w:rsidR="00A2735D" w:rsidRDefault="00A2735D" w:rsidP="00A2735D">
      <w:r>
        <w:t>shown to include several novel bufadienolides, which are variously active against</w:t>
      </w:r>
    </w:p>
    <w:p w14:paraId="12369D98" w14:textId="77777777" w:rsidR="00A2735D" w:rsidRDefault="00A2735D" w:rsidP="00A2735D">
      <w:r>
        <w:t>nine cancer cell lines (Nogawa et al., 2001). Currently deep frozen B. marinus are</w:t>
      </w:r>
    </w:p>
    <w:p w14:paraId="544885B7" w14:textId="77777777" w:rsidR="00A2735D" w:rsidRDefault="00A2735D" w:rsidP="00A2735D">
      <w:r>
        <w:t>being exported from Australia to China for similar pharmaceutical applications.</w:t>
      </w:r>
    </w:p>
    <w:p w14:paraId="7D3EB1D7" w14:textId="77777777" w:rsidR="00A2735D" w:rsidRDefault="00A2735D" w:rsidP="00A2735D">
      <w:r>
        <w:t>Analgesics. In addition to the reported analgesic attributes of caerulein, another</w:t>
      </w:r>
    </w:p>
    <w:p w14:paraId="693988AD" w14:textId="77777777" w:rsidR="00A2735D" w:rsidRDefault="00A2735D" w:rsidP="00A2735D">
      <w:r>
        <w:t>potent analgesic is Epibatidine, representing a new class of alkaloids and derived</w:t>
      </w:r>
    </w:p>
    <w:p w14:paraId="5F3D538D" w14:textId="77777777" w:rsidR="00A2735D" w:rsidRDefault="00A2735D" w:rsidP="00A2735D">
      <w:r>
        <w:t>from the skin of the Ecuadorian frog Epipedobates tricolor (Spande et al., 1992;</w:t>
      </w:r>
    </w:p>
    <w:p w14:paraId="4EBB27FB" w14:textId="77777777" w:rsidR="00A2735D" w:rsidRDefault="00A2735D" w:rsidP="00A2735D">
      <w:r>
        <w:t>Elguero et al., 1996). Curiously, the morphine antagonist Naloxone did not restore</w:t>
      </w:r>
    </w:p>
    <w:p w14:paraId="7CF9A744" w14:textId="77777777" w:rsidR="00A2735D" w:rsidRDefault="00A2735D" w:rsidP="00A2735D">
      <w:r>
        <w:t>pain sensitivity, contrary to that of caerulein. Problems associated with its toxicity</w:t>
      </w:r>
    </w:p>
    <w:p w14:paraId="1092C8CD" w14:textId="77777777" w:rsidR="00A2735D" w:rsidRDefault="00A2735D" w:rsidP="00A2735D">
      <w:r>
        <w:t>may limit its systemic use (Shen, 1995).</w:t>
      </w:r>
    </w:p>
    <w:p w14:paraId="6A2E25EE" w14:textId="77777777" w:rsidR="00A2735D" w:rsidRDefault="00A2735D" w:rsidP="00A2735D">
      <w:r>
        <w:t>Anti-inflammatory compounds. Steroids are commonly found in anuran skin</w:t>
      </w:r>
    </w:p>
    <w:p w14:paraId="077203EA" w14:textId="77777777" w:rsidR="00A2735D" w:rsidRDefault="00A2735D" w:rsidP="00A2735D">
      <w:r>
        <w:t>secretions. Their use for anti-inflammatory purposes has a long history in folk</w:t>
      </w:r>
    </w:p>
    <w:p w14:paraId="3C0CE36D" w14:textId="77777777" w:rsidR="00A2735D" w:rsidRDefault="00A2735D" w:rsidP="00A2735D">
      <w:r>
        <w:t>medicine. An example was observed in the former Czechoslovakia where a woman</w:t>
      </w:r>
    </w:p>
    <w:p w14:paraId="557DA802" w14:textId="77777777" w:rsidR="00A2735D" w:rsidRDefault="00A2735D" w:rsidP="00A2735D">
      <w:r>
        <w:t>suffered multiple bee stings to her face. A doctor directed local children to collect</w:t>
      </w:r>
    </w:p>
    <w:p w14:paraId="50A345A5" w14:textId="77777777" w:rsidR="00A2735D" w:rsidRDefault="00A2735D" w:rsidP="00A2735D">
      <w:r>
        <w:t>frogs. The frogs were killed and their dorsal surface was laid upon the patient’s face;</w:t>
      </w:r>
    </w:p>
    <w:p w14:paraId="22B39A84" w14:textId="77777777" w:rsidR="00A2735D" w:rsidRDefault="00A2735D" w:rsidP="00A2735D">
      <w:r>
        <w:t>this relieved the pain and swelling.</w:t>
      </w:r>
    </w:p>
    <w:p w14:paraId="5F3B900B" w14:textId="77777777" w:rsidR="00A2735D" w:rsidRDefault="00A2735D" w:rsidP="00A2735D">
      <w:r>
        <w:t>There has been only limited research upon anuran steroids and they have not been</w:t>
      </w:r>
    </w:p>
    <w:p w14:paraId="0B11EAE3" w14:textId="77777777" w:rsidR="00A2735D" w:rsidRDefault="00A2735D" w:rsidP="00A2735D">
      <w:r>
        <w:lastRenderedPageBreak/>
        <w:t>subjected to any modern review.</w:t>
      </w:r>
    </w:p>
    <w:p w14:paraId="496CC7BA" w14:textId="77777777" w:rsidR="00A2735D" w:rsidRDefault="00A2735D" w:rsidP="00A2735D">
      <w:r>
        <w:t>Natural adhesives. Several species of frogs produce skin exudates that have</w:t>
      </w:r>
    </w:p>
    <w:p w14:paraId="6D370C6D" w14:textId="77777777" w:rsidR="00A2735D" w:rsidRDefault="00A2735D" w:rsidP="00A2735D">
      <w:r>
        <w:t>considerable shear and tensile strength. The adhesive strengths of secretions of five</w:t>
      </w:r>
    </w:p>
    <w:p w14:paraId="73E493FA" w14:textId="77777777" w:rsidR="00A2735D" w:rsidRDefault="00A2735D" w:rsidP="00A2735D">
      <w:r>
        <w:t>species were reported by Evans and Brodie (1994). More recently Graham et al.</w:t>
      </w:r>
    </w:p>
    <w:p w14:paraId="230DCAB1" w14:textId="77777777" w:rsidR="00A2735D" w:rsidRDefault="00A2735D" w:rsidP="00A2735D">
      <w:r>
        <w:t>(2005, 2006) described the composition of the glue and its strength in the Australian</w:t>
      </w:r>
    </w:p>
    <w:p w14:paraId="6325BF4A" w14:textId="77777777" w:rsidR="00A2735D" w:rsidRDefault="00A2735D" w:rsidP="00A2735D">
      <w:r>
        <w:t>species Notaden bennetti. Almost as strong as polyacrylate glues but non-toxic, the</w:t>
      </w:r>
    </w:p>
    <w:p w14:paraId="3A2875AA" w14:textId="77777777" w:rsidR="00A2735D" w:rsidRDefault="00A2735D" w:rsidP="00A2735D">
      <w:r>
        <w:t>N. bennetti secretion has considerable potential for use in surgery.</w:t>
      </w:r>
    </w:p>
    <w:p w14:paraId="3D36D74B" w14:textId="77777777" w:rsidR="00A2735D" w:rsidRDefault="00A2735D" w:rsidP="00A2735D">
      <w:r>
        <w:t>Volatiles. In addition to non-volatile compounds, many frog species produce</w:t>
      </w:r>
    </w:p>
    <w:p w14:paraId="7BEE3E98" w14:textId="77777777" w:rsidR="00A2735D" w:rsidRDefault="00A2735D" w:rsidP="00A2735D">
      <w:r>
        <w:t>odorous compounds (Smith, 2001; Smith et al., 2003, 2004a, 2004b). Although</w:t>
      </w:r>
    </w:p>
    <w:p w14:paraId="7DE45210" w14:textId="77777777" w:rsidR="00A2735D" w:rsidRDefault="00A2735D" w:rsidP="00A2735D">
      <w:r>
        <w:t>more work is needed to characterise the biological function of these volatiles, the</w:t>
      </w:r>
    </w:p>
    <w:p w14:paraId="3B2D31F7" w14:textId="77777777" w:rsidR="00A2735D" w:rsidRDefault="00A2735D" w:rsidP="00A2735D">
      <w:r>
        <w:t>odorous secretion of Litoria caerulea is repellent to mosquitoes (Williams et al.,</w:t>
      </w:r>
    </w:p>
    <w:p w14:paraId="4FE297D6" w14:textId="77777777" w:rsidR="00A2735D" w:rsidRDefault="00A2735D" w:rsidP="00A2735D">
      <w:r>
        <w:t>2006). The volatile secretion of L. ewingi has antimicrobial action and is repellent</w:t>
      </w:r>
    </w:p>
    <w:p w14:paraId="42E7D50B" w14:textId="77777777" w:rsidR="00A2735D" w:rsidRDefault="00A2735D" w:rsidP="00A2735D">
      <w:r>
        <w:t>against a range of potential predators and parasites, including snakes, rats, and</w:t>
      </w:r>
    </w:p>
    <w:p w14:paraId="52E4DAD7" w14:textId="77777777" w:rsidR="00A2735D" w:rsidRDefault="00A2735D" w:rsidP="00A2735D">
      <w:r>
        <w:t>mosquitoes (Smith, 2001; Tyler and Smith, 2001).</w:t>
      </w:r>
    </w:p>
    <w:p w14:paraId="30AC4DC3" w14:textId="77777777" w:rsidR="00A2735D" w:rsidRDefault="00A2735D" w:rsidP="00A2735D"/>
    <w:p w14:paraId="5D2FFBA5" w14:textId="77777777" w:rsidR="00A2735D" w:rsidRDefault="00A2735D" w:rsidP="00A2735D">
      <w:r>
        <w:t>6 M.J. Tyler et al.</w:t>
      </w:r>
    </w:p>
    <w:p w14:paraId="14D5BF90" w14:textId="77777777" w:rsidR="00A2735D" w:rsidRDefault="00A2735D" w:rsidP="00A2735D">
      <w:r>
        <w:t>Spermicidal compounds. In contrast to their use as a means of diagnosing</w:t>
      </w:r>
    </w:p>
    <w:p w14:paraId="6722A9E3" w14:textId="77777777" w:rsidR="00A2735D" w:rsidRDefault="00A2735D" w:rsidP="00A2735D">
      <w:r>
        <w:t>pregnancy (see below), anurans have been investigated for an opposing purpose;</w:t>
      </w:r>
    </w:p>
    <w:p w14:paraId="37DC5A9B" w14:textId="77777777" w:rsidR="00A2735D" w:rsidRDefault="00A2735D" w:rsidP="00A2735D">
      <w:r>
        <w:t>the synthetic Magainin peptides have been found to have spermicidal properties</w:t>
      </w:r>
    </w:p>
    <w:p w14:paraId="1B8CD0CA" w14:textId="77777777" w:rsidR="00A2735D" w:rsidRDefault="00A2735D" w:rsidP="00A2735D">
      <w:r>
        <w:t>(Edelstein et al., 1991).</w:t>
      </w:r>
    </w:p>
    <w:p w14:paraId="04329F1E" w14:textId="77777777" w:rsidR="00A2735D" w:rsidRDefault="00A2735D" w:rsidP="00A2735D"/>
    <w:p w14:paraId="250EEB30" w14:textId="77777777" w:rsidR="00A2735D" w:rsidRDefault="00A2735D" w:rsidP="00A2735D">
      <w:r>
        <w:t>Teaching</w:t>
      </w:r>
    </w:p>
    <w:p w14:paraId="48614723" w14:textId="77777777" w:rsidR="00A2735D" w:rsidRDefault="00A2735D" w:rsidP="00A2735D">
      <w:r>
        <w:t>The use of frogs in teaching basic anatomy to high school and tertiary students</w:t>
      </w:r>
    </w:p>
    <w:p w14:paraId="56F2D41E" w14:textId="77777777" w:rsidR="00A2735D" w:rsidRDefault="00A2735D" w:rsidP="00A2735D">
      <w:r>
        <w:t>has been a standard practice for more than 150 years. By far the best-known</w:t>
      </w:r>
    </w:p>
    <w:p w14:paraId="3CC06AE6" w14:textId="77777777" w:rsidR="00A2735D" w:rsidRDefault="00A2735D" w:rsidP="00A2735D">
      <w:r>
        <w:t>and complete dissection guide is that of Ecker (1864) on European Rana species,</w:t>
      </w:r>
    </w:p>
    <w:p w14:paraId="3CD1D7E4" w14:textId="77777777" w:rsidR="00A2735D" w:rsidRDefault="00A2735D" w:rsidP="00A2735D">
      <w:r>
        <w:t>a work translated into English by Haslam (1889). A second and equally well</w:t>
      </w:r>
    </w:p>
    <w:p w14:paraId="5954139A" w14:textId="77777777" w:rsidR="00A2735D" w:rsidRDefault="00A2735D" w:rsidP="00A2735D">
      <w:r>
        <w:t>illustrated work was produced by Hoffman (1873-1878), differing in having a more</w:t>
      </w:r>
    </w:p>
    <w:p w14:paraId="0980E99E" w14:textId="77777777" w:rsidR="00A2735D" w:rsidRDefault="00A2735D" w:rsidP="00A2735D">
      <w:r>
        <w:t>comparative approach.</w:t>
      </w:r>
    </w:p>
    <w:p w14:paraId="318F10BD" w14:textId="77777777" w:rsidR="00A2735D" w:rsidRDefault="00A2735D" w:rsidP="00A2735D">
      <w:r>
        <w:t>Rana species continued to be the most popular subjects and Marshall (1882,</w:t>
      </w:r>
    </w:p>
    <w:p w14:paraId="5882014B" w14:textId="77777777" w:rsidR="00A2735D" w:rsidRDefault="00A2735D" w:rsidP="00A2735D">
      <w:r>
        <w:lastRenderedPageBreak/>
        <w:t>and numerous revisions) and Whitehouse and Grove (1930) were the most popular</w:t>
      </w:r>
    </w:p>
    <w:p w14:paraId="0E7883E6" w14:textId="77777777" w:rsidR="00A2735D" w:rsidRDefault="00A2735D" w:rsidP="00A2735D">
      <w:r>
        <w:t>guides in the U.K. In contrast, Xenopus was used in South Africa (Millard and</w:t>
      </w:r>
    </w:p>
    <w:p w14:paraId="4068C660" w14:textId="77777777" w:rsidR="00A2735D" w:rsidRDefault="00A2735D" w:rsidP="00A2735D">
      <w:r>
        <w:t>Robinson, 1945-1955: three editions). More detailed studies of Xenopus anatomy</w:t>
      </w:r>
    </w:p>
    <w:p w14:paraId="0E8F3715" w14:textId="77777777" w:rsidR="00A2735D" w:rsidRDefault="00A2735D" w:rsidP="00A2735D">
      <w:r>
        <w:t>are provided by Deuchar (1975), and Nieuwkoop and Faber (1994). Studies using</w:t>
      </w:r>
    </w:p>
    <w:p w14:paraId="2740CAD1" w14:textId="77777777" w:rsidR="00A2735D" w:rsidRDefault="00A2735D" w:rsidP="00A2735D">
      <w:r>
        <w:t>Xenopus have become increasingly popular, to the point at which it has largely</w:t>
      </w:r>
    </w:p>
    <w:p w14:paraId="7BB17183" w14:textId="77777777" w:rsidR="00A2735D" w:rsidRDefault="00A2735D" w:rsidP="00A2735D">
      <w:r>
        <w:t>replaced Rana as the laboratory anuran.</w:t>
      </w:r>
    </w:p>
    <w:p w14:paraId="615CBAA1" w14:textId="77777777" w:rsidR="00A2735D" w:rsidRDefault="00A2735D" w:rsidP="00A2735D">
      <w:r>
        <w:t>Frogs and toads have also been the most popular subjects for teaching physiology</w:t>
      </w:r>
    </w:p>
    <w:p w14:paraId="3D709F0F" w14:textId="77777777" w:rsidR="00A2735D" w:rsidRDefault="00A2735D" w:rsidP="00A2735D">
      <w:r>
        <w:t>and pharmacology. Two preparations have been used most commonly: one is the</w:t>
      </w:r>
    </w:p>
    <w:p w14:paraId="2492E3DC" w14:textId="77777777" w:rsidR="00A2735D" w:rsidRDefault="00A2735D" w:rsidP="00A2735D">
      <w:r>
        <w:t>isolated, perfused, rectus abdominis muscle, which responds to the neurotransmitter</w:t>
      </w:r>
    </w:p>
    <w:p w14:paraId="323C277E" w14:textId="77777777" w:rsidR="00A2735D" w:rsidRDefault="00A2735D" w:rsidP="00A2735D">
      <w:r>
        <w:t>acetylcholine with a slow contractile response. The second is the isolated, perfused,</w:t>
      </w:r>
    </w:p>
    <w:p w14:paraId="48C3EBEF" w14:textId="77777777" w:rsidR="00A2735D" w:rsidRDefault="00A2735D" w:rsidP="00A2735D">
      <w:r>
        <w:t>sciatic nerve/gastrocnemius muscle preparation. Stimulation of the sciatic nerve</w:t>
      </w:r>
    </w:p>
    <w:p w14:paraId="1F3EFD87" w14:textId="77777777" w:rsidR="00A2735D" w:rsidRDefault="00A2735D" w:rsidP="00A2735D"/>
    <w:p w14:paraId="4E90E561" w14:textId="77777777" w:rsidR="00A2735D" w:rsidRDefault="00A2735D" w:rsidP="00A2735D">
      <w:r>
        <w:t>with a square-wave stimulator causes the gastrocnemius muscle to contract. Nerve-</w:t>
      </w:r>
    </w:p>
    <w:p w14:paraId="27BCA311" w14:textId="77777777" w:rsidR="00A2735D" w:rsidRDefault="00A2735D" w:rsidP="00A2735D">
      <w:r>
        <w:t>muscle transmission was demonstrated by adding atropine to the perfusate, so</w:t>
      </w:r>
    </w:p>
    <w:p w14:paraId="0AC87B13" w14:textId="77777777" w:rsidR="00A2735D" w:rsidRDefault="00A2735D" w:rsidP="00A2735D"/>
    <w:p w14:paraId="48264EB6" w14:textId="77777777" w:rsidR="00A2735D" w:rsidRDefault="00A2735D" w:rsidP="00A2735D">
      <w:r>
        <w:t>preventing transmission at the muscle endplate. These are classical experiments that</w:t>
      </w:r>
    </w:p>
    <w:p w14:paraId="00A6688C" w14:textId="77777777" w:rsidR="00A2735D" w:rsidRDefault="00A2735D" w:rsidP="00A2735D">
      <w:r>
        <w:t>originally contributed to an understanding of basic physiology in vertebrates.</w:t>
      </w:r>
    </w:p>
    <w:p w14:paraId="0B0580D4" w14:textId="77777777" w:rsidR="00A2735D" w:rsidRDefault="00A2735D" w:rsidP="00A2735D"/>
    <w:p w14:paraId="6D2C00CF" w14:textId="77777777" w:rsidR="00A2735D" w:rsidRDefault="00A2735D" w:rsidP="00A2735D">
      <w:r>
        <w:t>Pregnancy Testing</w:t>
      </w:r>
    </w:p>
    <w:p w14:paraId="4C27E897" w14:textId="77777777" w:rsidR="00A2735D" w:rsidRDefault="00A2735D" w:rsidP="00A2735D"/>
    <w:p w14:paraId="3212D3EE" w14:textId="77777777" w:rsidR="00A2735D" w:rsidRDefault="00A2735D" w:rsidP="00A2735D">
      <w:r>
        <w:t>Galli-Mainini (1948) of Argentina described a human pregnancy test, which in-</w:t>
      </w:r>
    </w:p>
    <w:p w14:paraId="17591A98" w14:textId="77777777" w:rsidR="00A2735D" w:rsidRDefault="00A2735D" w:rsidP="00A2735D">
      <w:r>
        <w:t>volved injecting male Bufo arenarum subcutaneously with a small quantity of urine</w:t>
      </w:r>
    </w:p>
    <w:p w14:paraId="505DF77C" w14:textId="77777777" w:rsidR="00A2735D" w:rsidRDefault="00A2735D" w:rsidP="00A2735D"/>
    <w:p w14:paraId="3FEC27B7" w14:textId="77777777" w:rsidR="00A2735D" w:rsidRDefault="00A2735D" w:rsidP="00A2735D">
      <w:r>
        <w:t>from the patient. Pregnancy could be confirmed by the release of spermatozoa into</w:t>
      </w:r>
    </w:p>
    <w:p w14:paraId="61BC5EE3" w14:textId="77777777" w:rsidR="00A2735D" w:rsidRDefault="00A2735D" w:rsidP="00A2735D">
      <w:r>
        <w:t>the frog’s bladder and cloaca. A pipette was introduced into the cloaca to obtain a</w:t>
      </w:r>
    </w:p>
    <w:p w14:paraId="12910847" w14:textId="77777777" w:rsidR="00A2735D" w:rsidRDefault="00A2735D" w:rsidP="00A2735D">
      <w:r>
        <w:t>sample. The test was accurate, rapid (taking 3-4 hours for a result), and inexpensive.</w:t>
      </w:r>
    </w:p>
    <w:p w14:paraId="60F74F27" w14:textId="77777777" w:rsidR="00A2735D" w:rsidRDefault="00A2735D" w:rsidP="00A2735D">
      <w:r>
        <w:t>Previously there were two tests available: the Ascheim-Zondek and Friedman. Both</w:t>
      </w:r>
    </w:p>
    <w:p w14:paraId="0AA47053" w14:textId="77777777" w:rsidR="00A2735D" w:rsidRDefault="00A2735D" w:rsidP="00A2735D">
      <w:r>
        <w:t>required the use of mammals, there was a delay of many days for a response, and</w:t>
      </w:r>
    </w:p>
    <w:p w14:paraId="6175DBDE" w14:textId="77777777" w:rsidR="00A2735D" w:rsidRDefault="00A2735D" w:rsidP="00A2735D">
      <w:r>
        <w:t>they were relatively expensive because of the need to maintain laboratory colonies</w:t>
      </w:r>
    </w:p>
    <w:p w14:paraId="0180CAF0" w14:textId="77777777" w:rsidR="00A2735D" w:rsidRDefault="00A2735D" w:rsidP="00A2735D">
      <w:r>
        <w:lastRenderedPageBreak/>
        <w:t>of the animals.</w:t>
      </w:r>
    </w:p>
    <w:p w14:paraId="44F61342" w14:textId="77777777" w:rsidR="00A2735D" w:rsidRDefault="00A2735D" w:rsidP="00A2735D"/>
    <w:p w14:paraId="2F4D9C0D" w14:textId="77777777" w:rsidR="00A2735D" w:rsidRDefault="00A2735D" w:rsidP="00A2735D">
      <w:r>
        <w:t>How frogs and humans interact 7</w:t>
      </w:r>
    </w:p>
    <w:p w14:paraId="4F687231" w14:textId="77777777" w:rsidR="00A2735D" w:rsidRDefault="00A2735D" w:rsidP="00A2735D">
      <w:r>
        <w:t>Throughout the world the amphibian test was adopted; many other anuran species</w:t>
      </w:r>
    </w:p>
    <w:p w14:paraId="74F1A8F9" w14:textId="77777777" w:rsidR="00A2735D" w:rsidRDefault="00A2735D" w:rsidP="00A2735D">
      <w:r>
        <w:t>were substituted for B. arenarum, and were found to respond similarly: Rana species</w:t>
      </w:r>
    </w:p>
    <w:p w14:paraId="75EC5D3A" w14:textId="77777777" w:rsidR="00A2735D" w:rsidRDefault="00A2735D" w:rsidP="00A2735D">
      <w:r>
        <w:t>globally, Xenopus laevis in Europe and Africa and, in Australia the introduced cane</w:t>
      </w:r>
    </w:p>
    <w:p w14:paraId="07C1752E" w14:textId="77777777" w:rsidR="00A2735D" w:rsidRDefault="00A2735D" w:rsidP="00A2735D">
      <w:r>
        <w:t>toad, B. marinus (Bettinger and O’Loughlin, 1950; McDonald and Taft, 1953).</w:t>
      </w:r>
    </w:p>
    <w:p w14:paraId="23B929F9" w14:textId="77777777" w:rsidR="00A2735D" w:rsidRDefault="00A2735D" w:rsidP="00A2735D">
      <w:r>
        <w:t>The use of anurans for pregnancy testing was a standard technique for 20 years.</w:t>
      </w:r>
    </w:p>
    <w:p w14:paraId="118BFB25" w14:textId="77777777" w:rsidR="00A2735D" w:rsidRDefault="00A2735D" w:rsidP="00A2735D">
      <w:r>
        <w:t>Figures to indicate the extent of their use are generally unavailable, but 11,000 were</w:t>
      </w:r>
    </w:p>
    <w:p w14:paraId="422E6B12" w14:textId="77777777" w:rsidR="00A2735D" w:rsidRDefault="00A2735D" w:rsidP="00A2735D">
      <w:r>
        <w:t>known to have been imported into South Australia predominantly for this purpose</w:t>
      </w:r>
    </w:p>
    <w:p w14:paraId="09CE66F6" w14:textId="77777777" w:rsidR="00A2735D" w:rsidRDefault="00A2735D" w:rsidP="00A2735D">
      <w:r>
        <w:t>in 1962, which at that time had a human population of only 987,000 (Australian</w:t>
      </w:r>
    </w:p>
    <w:p w14:paraId="4E50A18A" w14:textId="77777777" w:rsidR="00A2735D" w:rsidRDefault="00A2735D" w:rsidP="00A2735D">
      <w:r>
        <w:t>Bureau of Statistics). Extrapolating globally suggests that the worldwide use must</w:t>
      </w:r>
    </w:p>
    <w:p w14:paraId="0652117D" w14:textId="77777777" w:rsidR="00A2735D" w:rsidRDefault="00A2735D" w:rsidP="00A2735D">
      <w:r>
        <w:t>have been huge.</w:t>
      </w:r>
    </w:p>
    <w:p w14:paraId="1575A089" w14:textId="77777777" w:rsidR="00A2735D" w:rsidRDefault="00A2735D" w:rsidP="00A2735D"/>
    <w:p w14:paraId="5C9C5D1E" w14:textId="77777777" w:rsidR="00A2735D" w:rsidRDefault="00A2735D" w:rsidP="00A2735D">
      <w:r>
        <w:t>Advancing Science: Nobel (and Ig Nobel) Pursuits</w:t>
      </w:r>
    </w:p>
    <w:p w14:paraId="75AD2E53" w14:textId="77777777" w:rsidR="00A2735D" w:rsidRDefault="00A2735D" w:rsidP="00A2735D">
      <w:r>
        <w:t>As described previously, frogs have provided and continue to provide an important</w:t>
      </w:r>
    </w:p>
    <w:p w14:paraId="0FD70B9C" w14:textId="77777777" w:rsidR="00A2735D" w:rsidRDefault="00A2735D" w:rsidP="00A2735D">
      <w:r>
        <w:t>learning platform for man. In fact, a number of significant scientific breakthroughs</w:t>
      </w:r>
    </w:p>
    <w:p w14:paraId="47E5110D" w14:textId="77777777" w:rsidR="00A2735D" w:rsidRDefault="00A2735D" w:rsidP="00A2735D">
      <w:r>
        <w:t>can be attributed to studies with frogs. To date, approximately 10% of the Nobel</w:t>
      </w:r>
    </w:p>
    <w:p w14:paraId="39CBEE19" w14:textId="77777777" w:rsidR="00A2735D" w:rsidRDefault="00A2735D" w:rsidP="00A2735D">
      <w:r>
        <w:t>prizes in physiology and medicine have resulted from investigations using frogs</w:t>
      </w:r>
    </w:p>
    <w:p w14:paraId="5F7A0EC5" w14:textId="77777777" w:rsidR="00A2735D" w:rsidRDefault="00A2735D" w:rsidP="00A2735D">
      <w:r>
        <w:t>(see http://nobelprize.org/).</w:t>
      </w:r>
    </w:p>
    <w:p w14:paraId="689585AA" w14:textId="77777777" w:rsidR="00A2735D" w:rsidRDefault="00A2735D" w:rsidP="00A2735D">
      <w:r>
        <w:t>Two aspects of amphibian biology have been particularly important in advancing</w:t>
      </w:r>
    </w:p>
    <w:p w14:paraId="4B35AC64" w14:textId="77777777" w:rsidR="00A2735D" w:rsidRDefault="00A2735D" w:rsidP="00A2735D">
      <w:r>
        <w:t>biology and medicine. Because development in most anuran species is external and</w:t>
      </w:r>
    </w:p>
    <w:p w14:paraId="652345CD" w14:textId="77777777" w:rsidR="00A2735D" w:rsidRDefault="00A2735D" w:rsidP="00A2735D">
      <w:r>
        <w:t>their eggs are large (compared to the more common aquatic vertebrates; i.e., fish),</w:t>
      </w:r>
    </w:p>
    <w:p w14:paraId="1539C2A2" w14:textId="77777777" w:rsidR="00A2735D" w:rsidRDefault="00A2735D" w:rsidP="00A2735D">
      <w:r>
        <w:t>they have been model organisms in experimental embryology (extensively reviewed</w:t>
      </w:r>
    </w:p>
    <w:p w14:paraId="63EC8FAD" w14:textId="77777777" w:rsidR="00A2735D" w:rsidRDefault="00A2735D" w:rsidP="00A2735D">
      <w:r>
        <w:t>in Callery, 2006). Hans Spemann’s experimental manipulations, which won him</w:t>
      </w:r>
    </w:p>
    <w:p w14:paraId="0550BCFD" w14:textId="77777777" w:rsidR="00A2735D" w:rsidRDefault="00A2735D" w:rsidP="00A2735D">
      <w:r>
        <w:t>the Nobel Prize in 1935, would not have been possible without the large eggs of</w:t>
      </w:r>
    </w:p>
    <w:p w14:paraId="056EE0EC" w14:textId="77777777" w:rsidR="00A2735D" w:rsidRDefault="00A2735D" w:rsidP="00A2735D">
      <w:r>
        <w:t>the amphibians he worked on. Those studies established the organizer effect in</w:t>
      </w:r>
    </w:p>
    <w:p w14:paraId="09B77B41" w14:textId="77777777" w:rsidR="00A2735D" w:rsidRDefault="00A2735D" w:rsidP="00A2735D">
      <w:r>
        <w:t>embryonic development.</w:t>
      </w:r>
    </w:p>
    <w:p w14:paraId="5F0024F5" w14:textId="77777777" w:rsidR="00A2735D" w:rsidRDefault="00A2735D" w:rsidP="00A2735D">
      <w:r>
        <w:t>Because it is easier to do transgenic manipulations with anuran eggs than</w:t>
      </w:r>
    </w:p>
    <w:p w14:paraId="2396BBA0" w14:textId="77777777" w:rsidR="00A2735D" w:rsidRDefault="00A2735D" w:rsidP="00A2735D">
      <w:r>
        <w:lastRenderedPageBreak/>
        <w:t>mammalian eggs, anurans, particularly Xenopus and its close diploid cogener</w:t>
      </w:r>
    </w:p>
    <w:p w14:paraId="68A89CD3" w14:textId="77777777" w:rsidR="00A2735D" w:rsidRDefault="00A2735D" w:rsidP="00A2735D">
      <w:r>
        <w:t>Silurana, have continued to be important model organisms for developmental</w:t>
      </w:r>
    </w:p>
    <w:p w14:paraId="2795313B" w14:textId="77777777" w:rsidR="00A2735D" w:rsidRDefault="00A2735D" w:rsidP="00A2735D">
      <w:r>
        <w:t>biology research in the modern era of molecular biology (Sparrow et al., 2000).</w:t>
      </w:r>
    </w:p>
    <w:p w14:paraId="218E7176" w14:textId="77777777" w:rsidR="00A2735D" w:rsidRDefault="00A2735D" w:rsidP="00A2735D">
      <w:r>
        <w:t>The other biomedical area to which amphibians have contributed significantly</w:t>
      </w:r>
    </w:p>
    <w:p w14:paraId="70A38B37" w14:textId="77777777" w:rsidR="00A2735D" w:rsidRDefault="00A2735D" w:rsidP="00A2735D">
      <w:r>
        <w:t>(and Nobel winning science) is neuromuscular physiology. The fact that anurans</w:t>
      </w:r>
    </w:p>
    <w:p w14:paraId="4D20A488" w14:textId="77777777" w:rsidR="00A2735D" w:rsidRDefault="00A2735D" w:rsidP="00A2735D">
      <w:r>
        <w:t>are ectothermic means that when their tissue is cool, they can survive for hours</w:t>
      </w:r>
    </w:p>
    <w:p w14:paraId="7854D071" w14:textId="77777777" w:rsidR="00A2735D" w:rsidRDefault="00A2735D" w:rsidP="00A2735D">
      <w:r>
        <w:t>to days as in vitro preparations. Thus, amphibians are ideal organisms for certain</w:t>
      </w:r>
    </w:p>
    <w:p w14:paraId="68CD737D" w14:textId="77777777" w:rsidR="00A2735D" w:rsidRDefault="00A2735D" w:rsidP="00A2735D">
      <w:r>
        <w:t>studies in physiology. Although fish are similarly cold blooded, they do not have</w:t>
      </w:r>
    </w:p>
    <w:p w14:paraId="2CD466BE" w14:textId="77777777" w:rsidR="00A2735D" w:rsidRDefault="00A2735D" w:rsidP="00A2735D">
      <w:r>
        <w:t>muscles in the extremities that can be so easily isolated. Nor are fish as similar to</w:t>
      </w:r>
    </w:p>
    <w:p w14:paraId="6B7642D0" w14:textId="77777777" w:rsidR="00A2735D" w:rsidRDefault="00A2735D" w:rsidP="00A2735D">
      <w:r>
        <w:t>humans in their basic body plan. The ability both to maintain alive and to isolate</w:t>
      </w:r>
    </w:p>
    <w:p w14:paraId="32EE23D1" w14:textId="77777777" w:rsidR="00A2735D" w:rsidRDefault="00A2735D" w:rsidP="00A2735D">
      <w:r>
        <w:t>tissues and organs has clearly been a critical factor in the research of John Eccles,</w:t>
      </w:r>
    </w:p>
    <w:p w14:paraId="74E0E54F" w14:textId="77777777" w:rsidR="00A2735D" w:rsidRDefault="00A2735D" w:rsidP="00A2735D">
      <w:r>
        <w:t>Alan Hodgkin, and Andrew Huxley. Their work on ionic involvement in excitation</w:t>
      </w:r>
    </w:p>
    <w:p w14:paraId="72CA067A" w14:textId="77777777" w:rsidR="00A2735D" w:rsidRDefault="00A2735D" w:rsidP="00A2735D">
      <w:r>
        <w:t>and inhibition in neural transmission won them the Nobel Prize in 1963.</w:t>
      </w:r>
    </w:p>
    <w:p w14:paraId="4B675D0C" w14:textId="77777777" w:rsidR="00A2735D" w:rsidRDefault="00A2735D" w:rsidP="00A2735D">
      <w:r>
        <w:t>The study of frog neuromuscular tissue has also played an important role in</w:t>
      </w:r>
    </w:p>
    <w:p w14:paraId="57697065" w14:textId="77777777" w:rsidR="00A2735D" w:rsidRDefault="00A2735D" w:rsidP="00A2735D">
      <w:r>
        <w:t>physics and our understanding of electricity. A chance observation by the famous</w:t>
      </w:r>
    </w:p>
    <w:p w14:paraId="0309C722" w14:textId="77777777" w:rsidR="00A2735D" w:rsidRDefault="00A2735D" w:rsidP="00A2735D">
      <w:r>
        <w:t>anatomist Luigi Galvani (1737-1798) led him to discover “animal electricity” in</w:t>
      </w:r>
    </w:p>
    <w:p w14:paraId="2929212B" w14:textId="77777777" w:rsidR="00A2735D" w:rsidRDefault="00A2735D" w:rsidP="00A2735D"/>
    <w:p w14:paraId="29EA42D8" w14:textId="77777777" w:rsidR="00A2735D" w:rsidRDefault="00A2735D" w:rsidP="00A2735D">
      <w:r>
        <w:t>8 M.J. Tyler et al.</w:t>
      </w:r>
    </w:p>
    <w:p w14:paraId="1B13293E" w14:textId="77777777" w:rsidR="00A2735D" w:rsidRDefault="00A2735D" w:rsidP="00A2735D">
      <w:r>
        <w:t>1786. Galvani found that when the leg of a dead frog was touched with a metal knife,</w:t>
      </w:r>
    </w:p>
    <w:p w14:paraId="49220205" w14:textId="77777777" w:rsidR="00A2735D" w:rsidRDefault="00A2735D" w:rsidP="00A2735D">
      <w:r>
        <w:t>the leg twitched violently. Galvani thought that the muscles of the frog must contain</w:t>
      </w:r>
    </w:p>
    <w:p w14:paraId="38B45322" w14:textId="77777777" w:rsidR="00A2735D" w:rsidRDefault="00A2735D" w:rsidP="00A2735D">
      <w:r>
        <w:t>electricity. Although slightly misguided in his hypothesis, Galvani’s observation</w:t>
      </w:r>
    </w:p>
    <w:p w14:paraId="78E6069B" w14:textId="77777777" w:rsidR="00A2735D" w:rsidRDefault="00A2735D" w:rsidP="00A2735D">
      <w:r>
        <w:t>was the cornerstone for the study of neuromuscular physiology and ultimately the</w:t>
      </w:r>
    </w:p>
    <w:p w14:paraId="2B985E8C" w14:textId="77777777" w:rsidR="00A2735D" w:rsidRDefault="00A2735D" w:rsidP="00A2735D">
      <w:r>
        <w:t>understanding of electrical (ionic) conductance in nerve and muscle fibres.</w:t>
      </w:r>
    </w:p>
    <w:p w14:paraId="0F6FEC9D" w14:textId="77777777" w:rsidR="00A2735D" w:rsidRDefault="00A2735D" w:rsidP="00A2735D">
      <w:r>
        <w:t>By 1792 another Italian scientist, Alessandro Volta, disagreed with Galvani’s</w:t>
      </w:r>
    </w:p>
    <w:p w14:paraId="53D50F03" w14:textId="77777777" w:rsidR="00A2735D" w:rsidRDefault="00A2735D" w:rsidP="00A2735D">
      <w:r>
        <w:t>hypothesis that muscles contained electricity. Volta realised that the main factors</w:t>
      </w:r>
    </w:p>
    <w:p w14:paraId="2FADC6F9" w14:textId="77777777" w:rsidR="00A2735D" w:rsidRDefault="00A2735D" w:rsidP="00A2735D">
      <w:r>
        <w:t>in Galvani’s discovery were the two different metals — the steel knife and the tin</w:t>
      </w:r>
    </w:p>
    <w:p w14:paraId="38B712FA" w14:textId="77777777" w:rsidR="00A2735D" w:rsidRDefault="00A2735D" w:rsidP="00A2735D">
      <w:r>
        <w:t>plate — upon which the frog was lying. Volta showed that when certain solutions</w:t>
      </w:r>
    </w:p>
    <w:p w14:paraId="625FD676" w14:textId="77777777" w:rsidR="00A2735D" w:rsidRDefault="00A2735D" w:rsidP="00A2735D">
      <w:r>
        <w:t>come between two different metals, electricity is created. This led him to invent the</w:t>
      </w:r>
    </w:p>
    <w:p w14:paraId="11B35E50" w14:textId="77777777" w:rsidR="00A2735D" w:rsidRDefault="00A2735D" w:rsidP="00A2735D">
      <w:r>
        <w:t>first electric battery, the voltaic pile, which he made from thin sheets of copper and</w:t>
      </w:r>
    </w:p>
    <w:p w14:paraId="2935D6B1" w14:textId="77777777" w:rsidR="00A2735D" w:rsidRDefault="00A2735D" w:rsidP="00A2735D">
      <w:r>
        <w:lastRenderedPageBreak/>
        <w:t>zinc separated by moist pasteboard (Pera, 1992).</w:t>
      </w:r>
    </w:p>
    <w:p w14:paraId="1179FD8D" w14:textId="77777777" w:rsidR="00A2735D" w:rsidRDefault="00A2735D" w:rsidP="00A2735D">
      <w:r>
        <w:t>Galvani’s observation and Volta’s invention of the battery were fundamental to the</w:t>
      </w:r>
    </w:p>
    <w:p w14:paraId="1000B503" w14:textId="77777777" w:rsidR="00A2735D" w:rsidRDefault="00A2735D" w:rsidP="00A2735D">
      <w:r>
        <w:t>study of electricity and magnetism. Experiments dealing with these two phenomena</w:t>
      </w:r>
    </w:p>
    <w:p w14:paraId="062CDCB4" w14:textId="77777777" w:rsidR="00A2735D" w:rsidRDefault="00A2735D" w:rsidP="00A2735D">
      <w:r>
        <w:t>were described by philosophers hundreds of years before Christ. However, for</w:t>
      </w:r>
    </w:p>
    <w:p w14:paraId="021BAA1B" w14:textId="77777777" w:rsidR="00A2735D" w:rsidRDefault="00A2735D" w:rsidP="00A2735D">
      <w:r>
        <w:t>nearly 2000 yearsthose experiments dealt mainly with static electricity. The absence</w:t>
      </w:r>
    </w:p>
    <w:p w14:paraId="7A597092" w14:textId="77777777" w:rsidR="00A2735D" w:rsidRDefault="00A2735D" w:rsidP="00A2735D">
      <w:r>
        <w:t>of a source of continuous electrical energy posed a severe limitation in the progress</w:t>
      </w:r>
    </w:p>
    <w:p w14:paraId="54409C08" w14:textId="77777777" w:rsidR="00A2735D" w:rsidRDefault="00A2735D" w:rsidP="00A2735D">
      <w:r>
        <w:t>of understanding the underlying physics of the observed electrical and magnetic</w:t>
      </w:r>
    </w:p>
    <w:p w14:paraId="4DAECD93" w14:textId="77777777" w:rsidR="00A2735D" w:rsidRDefault="00A2735D" w:rsidP="00A2735D">
      <w:r>
        <w:t>phenomena (Visser, 2005).</w:t>
      </w:r>
    </w:p>
    <w:p w14:paraId="4611651B" w14:textId="77777777" w:rsidR="00A2735D" w:rsidRDefault="00A2735D" w:rsidP="00A2735D">
      <w:r>
        <w:t>Many other notable experiments in physics, biology, and chemistry have been</w:t>
      </w:r>
    </w:p>
    <w:p w14:paraId="24609B72" w14:textId="77777777" w:rsidR="00A2735D" w:rsidRDefault="00A2735D" w:rsidP="00A2735D">
      <w:r>
        <w:t>achieved through the study of frogs. Some have received recognition primarily</w:t>
      </w:r>
    </w:p>
    <w:p w14:paraId="293827B4" w14:textId="77777777" w:rsidR="00A2735D" w:rsidRDefault="00A2735D" w:rsidP="00A2735D">
      <w:r>
        <w:t>because of a perceived humorous aspect of frogs. In the last decade, three Ig Nobel</w:t>
      </w:r>
    </w:p>
    <w:p w14:paraId="6A57DC36" w14:textId="77777777" w:rsidR="00A2735D" w:rsidRDefault="00A2735D" w:rsidP="00A2735D">
      <w:r>
        <w:t>prizes have been awarded to work on frogs. Two of them were awarded in 2000;</w:t>
      </w:r>
    </w:p>
    <w:p w14:paraId="47A7E9D2" w14:textId="77777777" w:rsidR="00A2735D" w:rsidRDefault="00A2735D" w:rsidP="00A2735D">
      <w:r>
        <w:t>one for the taste of tadpoles, another for the magnetic levitation of a frog. The</w:t>
      </w:r>
    </w:p>
    <w:p w14:paraId="0FC1EDD7" w14:textId="77777777" w:rsidR="00A2735D" w:rsidRDefault="00A2735D" w:rsidP="00A2735D">
      <w:r>
        <w:t>last was awarded in 2005 for the smell of adult anurans. The Ig Nobel prizes</w:t>
      </w:r>
    </w:p>
    <w:p w14:paraId="1DCE0EB3" w14:textId="77777777" w:rsidR="00A2735D" w:rsidRDefault="00A2735D" w:rsidP="00A2735D">
      <w:r>
        <w:t>are awarded for research that first makes you laugh and then makes you think</w:t>
      </w:r>
    </w:p>
    <w:p w14:paraId="0516A858" w14:textId="77777777" w:rsidR="00A2735D" w:rsidRDefault="00A2735D" w:rsidP="00A2735D">
      <w:r>
        <w:t>(see http://www.improb.com/ig/). The awards were instigated to help communicate</w:t>
      </w:r>
    </w:p>
    <w:p w14:paraId="5144FE1A" w14:textId="77777777" w:rsidR="00A2735D" w:rsidRDefault="00A2735D" w:rsidP="00A2735D">
      <w:r>
        <w:t>science to the general public in both a fun and informative way.</w:t>
      </w:r>
    </w:p>
    <w:p w14:paraId="5ED505E2" w14:textId="77777777" w:rsidR="00A2735D" w:rsidRDefault="00A2735D" w:rsidP="00A2735D">
      <w:r>
        <w:t>In all these cases, the actual phenomena studied (taste, smell, and the physics of</w:t>
      </w:r>
    </w:p>
    <w:p w14:paraId="2D4F9229" w14:textId="77777777" w:rsidR="00A2735D" w:rsidRDefault="00A2735D" w:rsidP="00A2735D">
      <w:r>
        <w:t>magnetic fields) are not so exotic to be worthy of an award, least of all, one with</w:t>
      </w:r>
    </w:p>
    <w:p w14:paraId="60A6E750" w14:textId="77777777" w:rsidR="00A2735D" w:rsidRDefault="00A2735D" w:rsidP="00A2735D">
      <w:r>
        <w:t>a humorous edge. The humour therefore lies in the organisms that were involved</w:t>
      </w:r>
    </w:p>
    <w:p w14:paraId="7E04DFA5" w14:textId="77777777" w:rsidR="00A2735D" w:rsidRDefault="00A2735D" w:rsidP="00A2735D">
      <w:r>
        <w:t>in the experiments and not the topic itself. Thus, it is worth asking why frogs are</w:t>
      </w:r>
    </w:p>
    <w:p w14:paraId="1C04B940" w14:textId="77777777" w:rsidR="00A2735D" w:rsidRDefault="00A2735D" w:rsidP="00A2735D">
      <w:r>
        <w:t>perceived in this way. Many factors may apply: the shortest, squattest bodies in the</w:t>
      </w:r>
    </w:p>
    <w:p w14:paraId="7C438CE9" w14:textId="77777777" w:rsidR="00A2735D" w:rsidRDefault="00A2735D" w:rsidP="00A2735D">
      <w:r>
        <w:t>vertebrate world; a surprising saltatory gait; large eyes; tailless adults; a general</w:t>
      </w:r>
    </w:p>
    <w:p w14:paraId="4681BD7B" w14:textId="77777777" w:rsidR="00A2735D" w:rsidRDefault="00A2735D" w:rsidP="00A2735D">
      <w:r>
        <w:t>harmlessness, etc. Collectively, the body plan of anurans is so distinctive as to make</w:t>
      </w:r>
    </w:p>
    <w:p w14:paraId="7A4EF4D1" w14:textId="77777777" w:rsidR="00A2735D" w:rsidRDefault="00A2735D" w:rsidP="00A2735D">
      <w:r>
        <w:t>them exceptional among vertebrates (Handrigan and Wassersug, in press). Being</w:t>
      </w:r>
    </w:p>
    <w:p w14:paraId="4212EDA9" w14:textId="77777777" w:rsidR="00A2735D" w:rsidRDefault="00A2735D" w:rsidP="00A2735D">
      <w:r>
        <w:t>both bizarre and benign helps build some intrinsic whimsy into these beasts.</w:t>
      </w:r>
    </w:p>
    <w:p w14:paraId="6B34506C" w14:textId="77777777" w:rsidR="00A2735D" w:rsidRDefault="00A2735D" w:rsidP="00A2735D"/>
    <w:p w14:paraId="50FE2BE1" w14:textId="77777777" w:rsidR="00A2735D" w:rsidRDefault="00A2735D" w:rsidP="00A2735D">
      <w:r>
        <w:t>Use in Taxonomy and Systematics</w:t>
      </w:r>
    </w:p>
    <w:p w14:paraId="41E63F43" w14:textId="77777777" w:rsidR="00A2735D" w:rsidRDefault="00A2735D" w:rsidP="00A2735D">
      <w:r>
        <w:t>Unfortunately, the use of anurans for humankind in almost all cases requires some</w:t>
      </w:r>
    </w:p>
    <w:p w14:paraId="3915D617" w14:textId="77777777" w:rsidR="00A2735D" w:rsidRDefault="00A2735D" w:rsidP="00A2735D">
      <w:r>
        <w:lastRenderedPageBreak/>
        <w:t>collecting of specimens from nature. The taking of adequate samples to be placed in</w:t>
      </w:r>
    </w:p>
    <w:p w14:paraId="15C307A6" w14:textId="77777777" w:rsidR="00A2735D" w:rsidRDefault="00A2735D" w:rsidP="00A2735D">
      <w:r>
        <w:t>museum collections is essential for the study of taxonomy and systematics, which</w:t>
      </w:r>
    </w:p>
    <w:p w14:paraId="7609363B" w14:textId="77777777" w:rsidR="00A2735D" w:rsidRDefault="00A2735D" w:rsidP="00A2735D"/>
    <w:p w14:paraId="5A7267D9" w14:textId="77777777" w:rsidR="00A2735D" w:rsidRDefault="00A2735D" w:rsidP="00A2735D">
      <w:r>
        <w:t>How frogs and humans interact 9</w:t>
      </w:r>
    </w:p>
    <w:p w14:paraId="7206D7C1" w14:textId="77777777" w:rsidR="00A2735D" w:rsidRDefault="00A2735D" w:rsidP="00A2735D">
      <w:r>
        <w:t>in turn have a role in conservation. The same applies to tissue samples for molecular</w:t>
      </w:r>
    </w:p>
    <w:p w14:paraId="0B9004D9" w14:textId="77777777" w:rsidR="00A2735D" w:rsidRDefault="00A2735D" w:rsidP="00A2735D">
      <w:r>
        <w:t>studies. Unfortunately it is clear that the ethical issue of limiting samples to numbers</w:t>
      </w:r>
    </w:p>
    <w:p w14:paraId="2F16A484" w14:textId="77777777" w:rsidR="00A2735D" w:rsidRDefault="00A2735D" w:rsidP="00A2735D">
      <w:r>
        <w:t>that do not affect the continued viability of a local population, has not always been</w:t>
      </w:r>
    </w:p>
    <w:p w14:paraId="12B231D3" w14:textId="77777777" w:rsidR="00A2735D" w:rsidRDefault="00A2735D" w:rsidP="00A2735D">
      <w:r>
        <w:t>observed.</w:t>
      </w:r>
    </w:p>
    <w:p w14:paraId="592E2545" w14:textId="77777777" w:rsidR="00A2735D" w:rsidRDefault="00A2735D" w:rsidP="00A2735D">
      <w:r>
        <w:t>An example of over-collecting brought to our attention was that of a collector</w:t>
      </w:r>
    </w:p>
    <w:p w14:paraId="5A58BC0E" w14:textId="77777777" w:rsidR="00A2735D" w:rsidRDefault="00A2735D" w:rsidP="00A2735D">
      <w:r>
        <w:t>who took 650 adult calling males of one species from an isolated locality. The</w:t>
      </w:r>
    </w:p>
    <w:p w14:paraId="193345D2" w14:textId="77777777" w:rsidR="00A2735D" w:rsidRDefault="00A2735D" w:rsidP="00A2735D">
      <w:r>
        <w:t>following year he took 97 and expressed surprise that subsequently there was none</w:t>
      </w:r>
    </w:p>
    <w:p w14:paraId="5F0A4FDF" w14:textId="77777777" w:rsidR="00A2735D" w:rsidRDefault="00A2735D" w:rsidP="00A2735D">
      <w:r>
        <w:t>at the site. The species no longer can be heard or seen there. This example may be</w:t>
      </w:r>
    </w:p>
    <w:p w14:paraId="29A6FBE6" w14:textId="77777777" w:rsidR="00A2735D" w:rsidRDefault="00A2735D" w:rsidP="00A2735D">
      <w:r>
        <w:t>exceptional but it demonstrates the need for herpetologists to minimise their impact</w:t>
      </w:r>
    </w:p>
    <w:p w14:paraId="061A70E3" w14:textId="77777777" w:rsidR="00A2735D" w:rsidRDefault="00A2735D" w:rsidP="00A2735D">
      <w:r>
        <w:t>on study animals. In the light of evidence of declining populations (Stuart et al.,</w:t>
      </w:r>
    </w:p>
    <w:p w14:paraId="3F696F22" w14:textId="77777777" w:rsidR="00A2735D" w:rsidRDefault="00A2735D" w:rsidP="00A2735D">
      <w:r>
        <w:t>2004; Pound et al., 2006), collection policy is an issue that has been addressed.</w:t>
      </w:r>
    </w:p>
    <w:p w14:paraId="4AD94DCF" w14:textId="77777777" w:rsidR="00A2735D" w:rsidRDefault="00A2735D" w:rsidP="00A2735D">
      <w:r>
        <w:t>In many jurisdictions, there are now regulations requiring permits for collecting.</w:t>
      </w:r>
    </w:p>
    <w:p w14:paraId="0D8ACB9B" w14:textId="77777777" w:rsidR="00A2735D" w:rsidRDefault="00A2735D" w:rsidP="00A2735D">
      <w:r>
        <w:t>Unfortunately, whereas scientists are likely to abide by such judicial constraints,</w:t>
      </w:r>
    </w:p>
    <w:p w14:paraId="20B19EC6" w14:textId="77777777" w:rsidR="00A2735D" w:rsidRDefault="00A2735D" w:rsidP="00A2735D">
      <w:r>
        <w:t>ecologically sound prohibitions on one’s collecting are either not in place or not</w:t>
      </w:r>
    </w:p>
    <w:p w14:paraId="5924E4E0" w14:textId="77777777" w:rsidR="00A2735D" w:rsidRDefault="00A2735D" w:rsidP="00A2735D">
      <w:r>
        <w:t>enforced in many regions. This problem is most severe in the poor tropical countries</w:t>
      </w:r>
    </w:p>
    <w:p w14:paraId="776D4222" w14:textId="77777777" w:rsidR="00A2735D" w:rsidRDefault="00A2735D" w:rsidP="00A2735D">
      <w:r>
        <w:t>that have the highest diversity of anuran species.</w:t>
      </w:r>
    </w:p>
    <w:p w14:paraId="358F0D9C" w14:textId="77777777" w:rsidR="00A2735D" w:rsidRDefault="00A2735D" w:rsidP="00A2735D"/>
    <w:p w14:paraId="4C09EBDE" w14:textId="77777777" w:rsidR="00A2735D" w:rsidRDefault="00A2735D" w:rsidP="00A2735D">
      <w:r>
        <w:t>The Pet Trade</w:t>
      </w:r>
    </w:p>
    <w:p w14:paraId="33AA8774" w14:textId="77777777" w:rsidR="00A2735D" w:rsidRDefault="00A2735D" w:rsidP="00A2735D">
      <w:r>
        <w:t>There is no doubt that trade in frogs for pets (much of it illegal) is having a huge</w:t>
      </w:r>
    </w:p>
    <w:p w14:paraId="301B44E2" w14:textId="77777777" w:rsidR="00A2735D" w:rsidRDefault="00A2735D" w:rsidP="00A2735D">
      <w:r>
        <w:t>impact upon some natural populations. Whereas possession of exotic species is</w:t>
      </w:r>
    </w:p>
    <w:p w14:paraId="212E607B" w14:textId="77777777" w:rsidR="00A2735D" w:rsidRDefault="00A2735D" w:rsidP="00A2735D">
      <w:r>
        <w:t>highly attractive to many keepers, the fundamental issue in some European countries</w:t>
      </w:r>
    </w:p>
    <w:p w14:paraId="0B380203" w14:textId="77777777" w:rsidR="00A2735D" w:rsidRDefault="00A2735D" w:rsidP="00A2735D">
      <w:r>
        <w:t>is a ban on keeping local endemic species. Many leading European herpetologists</w:t>
      </w:r>
    </w:p>
    <w:p w14:paraId="7EB1F0D2" w14:textId="77777777" w:rsidR="00A2735D" w:rsidRDefault="00A2735D" w:rsidP="00A2735D">
      <w:r>
        <w:t>approve this ban, which increases pressure upon the fauna of other continents. Hohn</w:t>
      </w:r>
    </w:p>
    <w:p w14:paraId="0B70B04A" w14:textId="77777777" w:rsidR="00A2735D" w:rsidRDefault="00A2735D" w:rsidP="00A2735D">
      <w:r>
        <w:t>(2003) demonstrated that in New York, trade in local species included some that</w:t>
      </w:r>
    </w:p>
    <w:p w14:paraId="7D27AE11" w14:textId="77777777" w:rsidR="00A2735D" w:rsidRDefault="00A2735D" w:rsidP="00A2735D">
      <w:r>
        <w:t>were of conservation concern. Elsewhere trade is almost entirely in exotic species.</w:t>
      </w:r>
    </w:p>
    <w:p w14:paraId="764DC24D" w14:textId="77777777" w:rsidR="00A2735D" w:rsidRDefault="00A2735D" w:rsidP="00A2735D">
      <w:r>
        <w:lastRenderedPageBreak/>
        <w:t>For example, in Europe, Martens and Jelden (1992) reported that 54% of anurans in</w:t>
      </w:r>
    </w:p>
    <w:p w14:paraId="2023F531" w14:textId="77777777" w:rsidR="00A2735D" w:rsidRDefault="00A2735D" w:rsidP="00A2735D">
      <w:r>
        <w:t>the pet trade are Dendrobates species and 27% Phyllobates species.</w:t>
      </w:r>
    </w:p>
    <w:p w14:paraId="1E821DF6" w14:textId="77777777" w:rsidR="00A2735D" w:rsidRDefault="00A2735D" w:rsidP="00A2735D">
      <w:r>
        <w:t>Bizarre species, such as Ceratobatrachus guentheri of the Solomon Islands and</w:t>
      </w:r>
    </w:p>
    <w:p w14:paraId="00C432F3" w14:textId="77777777" w:rsidR="00A2735D" w:rsidRDefault="00A2735D" w:rsidP="00A2735D">
      <w:r>
        <w:t>several species in Madagascar, are threatened by their demand overseas as pets</w:t>
      </w:r>
    </w:p>
    <w:p w14:paraId="01E339D2" w14:textId="77777777" w:rsidR="00A2735D" w:rsidRDefault="00A2735D" w:rsidP="00A2735D">
      <w:r>
        <w:t>(Glaw and Vences, 1992). Local governments may perceive their export as valuable</w:t>
      </w:r>
    </w:p>
    <w:p w14:paraId="052DE0D8" w14:textId="77777777" w:rsidR="00A2735D" w:rsidRDefault="00A2735D" w:rsidP="00A2735D">
      <w:r>
        <w:t>means of income, without any regard for their conservation in perpetuity.</w:t>
      </w:r>
    </w:p>
    <w:p w14:paraId="4C177C3F" w14:textId="77777777" w:rsidR="00A2735D" w:rsidRDefault="00A2735D" w:rsidP="00A2735D">
      <w:r>
        <w:t>The pet trade will continue. All that can be hoped for is an international approach</w:t>
      </w:r>
    </w:p>
    <w:p w14:paraId="3C0649CF" w14:textId="77777777" w:rsidR="00A2735D" w:rsidRDefault="00A2735D" w:rsidP="00A2735D">
      <w:r>
        <w:t>to providing approved breeding establishments, where frogs can be bred to provide</w:t>
      </w:r>
    </w:p>
    <w:p w14:paraId="584A7186" w14:textId="77777777" w:rsidR="00A2735D" w:rsidRDefault="00A2735D" w:rsidP="00A2735D">
      <w:r>
        <w:t>stock for private keepers and zoos. This action needs to be combined with increased</w:t>
      </w:r>
    </w:p>
    <w:p w14:paraId="3AF20E07" w14:textId="77777777" w:rsidR="00A2735D" w:rsidRDefault="00A2735D" w:rsidP="00A2735D">
      <w:r>
        <w:t>penalties to deter the illegal trade that is rife at present.</w:t>
      </w:r>
    </w:p>
    <w:p w14:paraId="7310EF0B" w14:textId="77777777" w:rsidR="00A2735D" w:rsidRDefault="00A2735D" w:rsidP="00A2735D"/>
    <w:p w14:paraId="6BAF644B" w14:textId="77777777" w:rsidR="00A2735D" w:rsidRDefault="00A2735D" w:rsidP="00A2735D">
      <w:r>
        <w:t>Human Consumption</w:t>
      </w:r>
    </w:p>
    <w:p w14:paraId="42A76F48" w14:textId="77777777" w:rsidR="00A2735D" w:rsidRDefault="00A2735D" w:rsidP="00A2735D">
      <w:r>
        <w:t>In most parts of the world, the consumption of the hind legs of frogs has been a</w:t>
      </w:r>
    </w:p>
    <w:p w14:paraId="2C64F580" w14:textId="77777777" w:rsidR="00A2735D" w:rsidRDefault="00A2735D" w:rsidP="00A2735D">
      <w:r>
        <w:t>traditional food source, but at such a level that it had little impact upon the viability</w:t>
      </w:r>
    </w:p>
    <w:p w14:paraId="382AE8E5" w14:textId="77777777" w:rsidR="00A2735D" w:rsidRDefault="00A2735D" w:rsidP="00A2735D">
      <w:r>
        <w:t>of local frog populations (Cooke, 1989). However, the novelty of the food as a</w:t>
      </w:r>
    </w:p>
    <w:p w14:paraId="61357846" w14:textId="77777777" w:rsidR="00A2735D" w:rsidRDefault="00A2735D" w:rsidP="00A2735D"/>
    <w:p w14:paraId="5B540286" w14:textId="77777777" w:rsidR="00A2735D" w:rsidRDefault="00A2735D" w:rsidP="00A2735D">
      <w:r>
        <w:t>10 M.J. Tyler et al.</w:t>
      </w:r>
    </w:p>
    <w:p w14:paraId="40F1BA80" w14:textId="77777777" w:rsidR="00A2735D" w:rsidRDefault="00A2735D" w:rsidP="00A2735D">
      <w:r>
        <w:t>gourmet item created a demand in Europe (particularly France and Switzerland)</w:t>
      </w:r>
    </w:p>
    <w:p w14:paraId="148CA8F4" w14:textId="77777777" w:rsidR="00A2735D" w:rsidRDefault="00A2735D" w:rsidP="00A2735D">
      <w:r>
        <w:t>that could only be satisfied by importations from Asia. Beebee (1996) stated that</w:t>
      </w:r>
    </w:p>
    <w:p w14:paraId="733A540E" w14:textId="77777777" w:rsidR="00A2735D" w:rsidRDefault="00A2735D" w:rsidP="00A2735D">
      <w:r>
        <w:t>in the mid-1980s, Bangladesh, India, and Indonesia were each exporting 3,000 tons</w:t>
      </w:r>
    </w:p>
    <w:p w14:paraId="1FB79EDD" w14:textId="77777777" w:rsidR="00A2735D" w:rsidRDefault="00A2735D" w:rsidP="00A2735D">
      <w:r>
        <w:t>of legs every year, and calculated that the developed world consumed 6,500 tons of</w:t>
      </w:r>
    </w:p>
    <w:p w14:paraId="62564ED6" w14:textId="77777777" w:rsidR="00A2735D" w:rsidRDefault="00A2735D" w:rsidP="00A2735D">
      <w:r>
        <w:t>legs per year. Local extinctions have resulted from the practice, and several Asian</w:t>
      </w:r>
    </w:p>
    <w:p w14:paraId="241B5DAE" w14:textId="77777777" w:rsidR="00A2735D" w:rsidRDefault="00A2735D" w:rsidP="00A2735D">
      <w:r>
        <w:t>countries have placed embargoes on further exports (see Oza, 1990). Kusrini and</w:t>
      </w:r>
    </w:p>
    <w:p w14:paraId="48E5B24E" w14:textId="77777777" w:rsidR="00A2735D" w:rsidRDefault="00A2735D" w:rsidP="00A2735D">
      <w:r>
        <w:t>Alford (2006) reported that Indonesia exported around 5,600 tons of frog legs in</w:t>
      </w:r>
    </w:p>
    <w:p w14:paraId="2EF628DD" w14:textId="77777777" w:rsidR="00A2735D" w:rsidRDefault="00A2735D" w:rsidP="00A2735D">
      <w:r>
        <w:t>1992 and around 3,900 tons in 2002. Of these exports 83.2% went to Europe.</w:t>
      </w:r>
    </w:p>
    <w:p w14:paraId="348A678C" w14:textId="77777777" w:rsidR="00A2735D" w:rsidRDefault="00A2735D" w:rsidP="00A2735D">
      <w:r>
        <w:t>Frog farming probably started in the USA where it was promoted as a “get rich</w:t>
      </w:r>
    </w:p>
    <w:p w14:paraId="3CB347B7" w14:textId="77777777" w:rsidR="00A2735D" w:rsidRDefault="00A2735D" w:rsidP="00A2735D">
      <w:r>
        <w:t>quick” activity (fig. 2). The reality was that it is not economically feasible on a</w:t>
      </w:r>
    </w:p>
    <w:p w14:paraId="44D319DD" w14:textId="77777777" w:rsidR="00A2735D" w:rsidRDefault="00A2735D" w:rsidP="00A2735D">
      <w:r>
        <w:t>small scale. Modern frog farms, such as the Jurong Frog Farm in Singapore breed</w:t>
      </w:r>
    </w:p>
    <w:p w14:paraId="7193F9B7" w14:textId="77777777" w:rsidR="00A2735D" w:rsidRDefault="00A2735D" w:rsidP="00A2735D">
      <w:r>
        <w:t>tadpoles of the North American species Rana catesbeiana in large concrete ponds.</w:t>
      </w:r>
    </w:p>
    <w:p w14:paraId="54DFD7CB" w14:textId="77777777" w:rsidR="00A2735D" w:rsidRDefault="00A2735D" w:rsidP="00A2735D">
      <w:r>
        <w:lastRenderedPageBreak/>
        <w:t>Disease, cannibalism, and maintenance of adequate water quality remain significant</w:t>
      </w:r>
    </w:p>
    <w:p w14:paraId="2A665965" w14:textId="77777777" w:rsidR="00A2735D" w:rsidRDefault="00A2735D" w:rsidP="00A2735D">
      <w:r>
        <w:t>problems (Lutz and Avery, 1999), but Rana catesbeiana has been introduced into</w:t>
      </w:r>
    </w:p>
    <w:p w14:paraId="33803895" w14:textId="77777777" w:rsidR="00A2735D" w:rsidRDefault="00A2735D" w:rsidP="00A2735D">
      <w:r>
        <w:t>several countries as a food source (Lever, 2003).</w:t>
      </w:r>
    </w:p>
    <w:p w14:paraId="59076B24" w14:textId="77777777" w:rsidR="00A2735D" w:rsidRDefault="00A2735D" w:rsidP="00A2735D">
      <w:r>
        <w:t>Indonesia, Singapore, Taiwan, Brazil, and Uruguay also are countries where frog</w:t>
      </w:r>
    </w:p>
    <w:p w14:paraId="0CA63B11" w14:textId="77777777" w:rsidR="00A2735D" w:rsidRDefault="00A2735D" w:rsidP="00A2735D">
      <w:r>
        <w:t>farms are being developed. In Indonesia, local Rana limnocharis and R. cancrivora</w:t>
      </w:r>
    </w:p>
    <w:p w14:paraId="6034BFBC" w14:textId="77777777" w:rsidR="00A2735D" w:rsidRDefault="00A2735D" w:rsidP="00A2735D">
      <w:r>
        <w:t>are farmed, and Susanto (1989) provided considerable detail on their husbandry.</w:t>
      </w:r>
    </w:p>
    <w:p w14:paraId="62AC70DA" w14:textId="77777777" w:rsidR="00A2735D" w:rsidRDefault="00A2735D" w:rsidP="00A2735D">
      <w:r>
        <w:t>Food for frogs in a pelletised form is manufactured in Taiwan and exported to many</w:t>
      </w:r>
    </w:p>
    <w:p w14:paraId="0C724812" w14:textId="77777777" w:rsidR="00A2735D" w:rsidRDefault="00A2735D" w:rsidP="00A2735D">
      <w:r>
        <w:t>countries.</w:t>
      </w:r>
    </w:p>
    <w:p w14:paraId="17438B18" w14:textId="77777777" w:rsidR="00A2735D" w:rsidRDefault="00A2735D" w:rsidP="00A2735D">
      <w:r>
        <w:t>It is clear that the provision of frogs for the restaurant trade is a major threat</w:t>
      </w:r>
    </w:p>
    <w:p w14:paraId="153BE62C" w14:textId="77777777" w:rsidR="00A2735D" w:rsidRDefault="00A2735D" w:rsidP="00A2735D">
      <w:r>
        <w:t>to frog populations on two accounts. One is the excessive hunting of frogs for</w:t>
      </w:r>
    </w:p>
    <w:p w14:paraId="35F9E048" w14:textId="77777777" w:rsidR="00A2735D" w:rsidRDefault="00A2735D" w:rsidP="00A2735D">
      <w:r>
        <w:t>human consumption. The other is the threat to local species by the escape of the</w:t>
      </w:r>
    </w:p>
    <w:p w14:paraId="4E1DE9C5" w14:textId="77777777" w:rsidR="00A2735D" w:rsidRDefault="00A2735D" w:rsidP="00A2735D">
      <w:r>
        <w:t>American bullfrog, where it has been introduced for frog farming. Competitive</w:t>
      </w:r>
    </w:p>
    <w:p w14:paraId="6C9E0C92" w14:textId="77777777" w:rsidR="00A2735D" w:rsidRDefault="00A2735D" w:rsidP="00A2735D">
      <w:r>
        <w:t>pressure on native species from the introduced bullfrogs in California is well</w:t>
      </w:r>
    </w:p>
    <w:p w14:paraId="06552D5C" w14:textId="77777777" w:rsidR="00A2735D" w:rsidRDefault="00A2735D" w:rsidP="00A2735D">
      <w:r>
        <w:t>documented (Kupferberg, 1997). One of us (RW) collected tadpoles from several</w:t>
      </w:r>
    </w:p>
    <w:p w14:paraId="0CB9E0B1" w14:textId="77777777" w:rsidR="00A2735D" w:rsidRDefault="00A2735D" w:rsidP="00A2735D">
      <w:r>
        <w:t>sites on both sides of Japan’s main island where feral bullfrog larvae are the most</w:t>
      </w:r>
    </w:p>
    <w:p w14:paraId="51ED979A" w14:textId="77777777" w:rsidR="00A2735D" w:rsidRDefault="00A2735D" w:rsidP="00A2735D">
      <w:r>
        <w:t>common tadpoles encountered. Despite the lack of evidence that bullfrogs have</w:t>
      </w:r>
    </w:p>
    <w:p w14:paraId="22DDDCB8" w14:textId="77777777" w:rsidR="00A2735D" w:rsidRDefault="00A2735D" w:rsidP="00A2735D">
      <w:r>
        <w:t>helped either the economy or human nutritional status in Japan in any way, public</w:t>
      </w:r>
    </w:p>
    <w:p w14:paraId="3469364B" w14:textId="77777777" w:rsidR="00A2735D" w:rsidRDefault="00A2735D" w:rsidP="00A2735D">
      <w:r>
        <w:t>demand and economic considerations are likely to cause bullfrog introductions to</w:t>
      </w:r>
    </w:p>
    <w:p w14:paraId="43549E9B" w14:textId="77777777" w:rsidR="00A2735D" w:rsidRDefault="00A2735D" w:rsidP="00A2735D">
      <w:r>
        <w:t>continue around the world.</w:t>
      </w:r>
    </w:p>
    <w:p w14:paraId="20558577" w14:textId="77777777" w:rsidR="00A2735D" w:rsidRDefault="00A2735D" w:rsidP="00A2735D">
      <w:r>
        <w:t>Trade in Brazil was described by Rocha-Miranda et al. (2006) as follows:</w:t>
      </w:r>
    </w:p>
    <w:p w14:paraId="0BEDE1F4" w14:textId="77777777" w:rsidR="00A2735D" w:rsidRDefault="00A2735D" w:rsidP="00A2735D">
      <w:r>
        <w:t>“Currently there are about eight large companies farming bullfrogs, with 600</w:t>
      </w:r>
    </w:p>
    <w:p w14:paraId="4001F833" w14:textId="77777777" w:rsidR="00A2735D" w:rsidRDefault="00A2735D" w:rsidP="00A2735D">
      <w:r>
        <w:t>establishments in Brazil . . . . The estimated meat production of 400 tons/year is</w:t>
      </w:r>
    </w:p>
    <w:p w14:paraId="269B9CF6" w14:textId="77777777" w:rsidR="00A2735D" w:rsidRDefault="00A2735D" w:rsidP="00A2735D">
      <w:r>
        <w:t>destined almost entirely for the domestic market, but isstill thought to be insufficient</w:t>
      </w:r>
    </w:p>
    <w:p w14:paraId="3AE15A71" w14:textId="77777777" w:rsidR="00A2735D" w:rsidRDefault="00A2735D" w:rsidP="00A2735D">
      <w:r>
        <w:t>to meet demand . . . 1500 to 4000 animals are slaughtered daily to provide meat, liver</w:t>
      </w:r>
    </w:p>
    <w:p w14:paraId="7257690E" w14:textId="77777777" w:rsidR="00A2735D" w:rsidRDefault="00A2735D" w:rsidP="00A2735D">
      <w:r>
        <w:t>(in the form of paté), skin (for diverse products), oil (for the perfume industry); what</w:t>
      </w:r>
    </w:p>
    <w:p w14:paraId="1E662D48" w14:textId="77777777" w:rsidR="00A2735D" w:rsidRDefault="00A2735D" w:rsidP="00A2735D">
      <w:r>
        <w:t>is left is recycled as frog food.”</w:t>
      </w:r>
    </w:p>
    <w:p w14:paraId="50E3EBE9" w14:textId="77777777" w:rsidR="00A2735D" w:rsidRDefault="00A2735D" w:rsidP="00A2735D"/>
    <w:p w14:paraId="52DE31CB" w14:textId="77777777" w:rsidR="00A2735D" w:rsidRDefault="00A2735D" w:rsidP="00A2735D">
      <w:r>
        <w:t>Biological Control</w:t>
      </w:r>
    </w:p>
    <w:p w14:paraId="31292505" w14:textId="77777777" w:rsidR="00A2735D" w:rsidRDefault="00A2735D" w:rsidP="00A2735D">
      <w:r>
        <w:t>Lever (2001) listed 137 introductions of the cane toad into different countries,</w:t>
      </w:r>
    </w:p>
    <w:p w14:paraId="127DF65A" w14:textId="77777777" w:rsidR="00A2735D" w:rsidRDefault="00A2735D" w:rsidP="00A2735D">
      <w:r>
        <w:lastRenderedPageBreak/>
        <w:t>principally for the purpose of biological control of insect pests of agricultural</w:t>
      </w:r>
    </w:p>
    <w:p w14:paraId="0560A3C1" w14:textId="77777777" w:rsidR="00A2735D" w:rsidRDefault="00A2735D" w:rsidP="00A2735D"/>
    <w:p w14:paraId="6776DA69" w14:textId="77777777" w:rsidR="00A2735D" w:rsidRDefault="00A2735D" w:rsidP="00A2735D">
      <w:r>
        <w:t>How frogs and humans interact 11</w:t>
      </w:r>
    </w:p>
    <w:p w14:paraId="55A5C9EE" w14:textId="77777777" w:rsidR="00A2735D" w:rsidRDefault="00A2735D" w:rsidP="00A2735D"/>
    <w:p w14:paraId="54409CDB" w14:textId="77777777" w:rsidR="00A2735D" w:rsidRDefault="00A2735D" w:rsidP="00A2735D">
      <w:r>
        <w:t>Figure 2. Advertisement promoting frog farming. Circa 1925.</w:t>
      </w:r>
    </w:p>
    <w:p w14:paraId="4DCE5EE4" w14:textId="77777777" w:rsidR="00A2735D" w:rsidRDefault="00A2735D" w:rsidP="00A2735D"/>
    <w:p w14:paraId="011B28CC" w14:textId="77777777" w:rsidR="00A2735D" w:rsidRDefault="00A2735D" w:rsidP="00A2735D">
      <w:r>
        <w:t>significance. By far the most disastrous of these was the entry of 102 Bufo marinus</w:t>
      </w:r>
    </w:p>
    <w:p w14:paraId="09F8D708" w14:textId="77777777" w:rsidR="00A2735D" w:rsidRDefault="00A2735D" w:rsidP="00A2735D">
      <w:r>
        <w:t>into Australia in 1935 in an attempt to control insect pests ofsugar cane. To date A$7</w:t>
      </w:r>
    </w:p>
    <w:p w14:paraId="2A5DF4DF" w14:textId="77777777" w:rsidR="00A2735D" w:rsidRDefault="00A2735D" w:rsidP="00A2735D">
      <w:r>
        <w:t>million has been spent by the State and Federal governments in an attempt to control</w:t>
      </w:r>
    </w:p>
    <w:p w14:paraId="7187DF5F" w14:textId="77777777" w:rsidR="00A2735D" w:rsidRDefault="00A2735D" w:rsidP="00A2735D">
      <w:r>
        <w:t>the introduced predator, which now occupies an area of more than 1,000,000 km2.</w:t>
      </w:r>
    </w:p>
    <w:p w14:paraId="0491253B" w14:textId="77777777" w:rsidR="00A2735D" w:rsidRDefault="00A2735D" w:rsidP="00A2735D">
      <w:r>
        <w:t>Currently, the toad is advancing across northwest Australia at a rate of more than</w:t>
      </w:r>
    </w:p>
    <w:p w14:paraId="4F4DFEE8" w14:textId="77777777" w:rsidR="00A2735D" w:rsidRDefault="00A2735D" w:rsidP="00A2735D">
      <w:r>
        <w:t>100 km each year, and desperate efforts are being made to halt its spread (fig. 3).</w:t>
      </w:r>
    </w:p>
    <w:p w14:paraId="7E38E624" w14:textId="77777777" w:rsidR="00A2735D" w:rsidRDefault="00A2735D" w:rsidP="00A2735D"/>
    <w:p w14:paraId="67E1E771" w14:textId="77777777" w:rsidR="00A2735D" w:rsidRDefault="00A2735D" w:rsidP="00A2735D">
      <w:r>
        <w:t>12 M.J. Tyler et al.</w:t>
      </w:r>
    </w:p>
    <w:p w14:paraId="6078B756" w14:textId="77777777" w:rsidR="00A2735D" w:rsidRDefault="00A2735D" w:rsidP="00A2735D"/>
    <w:p w14:paraId="121E3D8E" w14:textId="77777777" w:rsidR="00A2735D" w:rsidRDefault="00A2735D" w:rsidP="00A2735D">
      <w:r>
        <w:t>Figure 3. One of many Australian posters.</w:t>
      </w:r>
    </w:p>
    <w:p w14:paraId="2D2C25DD" w14:textId="77777777" w:rsidR="00A2735D" w:rsidRDefault="00A2735D" w:rsidP="00A2735D">
      <w:r>
        <w:t>Beneficial Impacts</w:t>
      </w:r>
    </w:p>
    <w:p w14:paraId="11B54862" w14:textId="77777777" w:rsidR="00A2735D" w:rsidRDefault="00A2735D" w:rsidP="00A2735D"/>
    <w:p w14:paraId="72A69ACF" w14:textId="77777777" w:rsidR="00A2735D" w:rsidRDefault="00A2735D" w:rsidP="00A2735D">
      <w:r>
        <w:t>The impact of humans on frog populations might be interpreted as entirely delete-</w:t>
      </w:r>
    </w:p>
    <w:p w14:paraId="7C8DF4C7" w14:textId="77777777" w:rsidR="00A2735D" w:rsidRDefault="00A2735D" w:rsidP="00A2735D">
      <w:r>
        <w:t>rious. However, such an interpretation would be incorrect and should be challenged</w:t>
      </w:r>
    </w:p>
    <w:p w14:paraId="6CF4609D" w14:textId="77777777" w:rsidR="00A2735D" w:rsidRDefault="00A2735D" w:rsidP="00A2735D"/>
    <w:p w14:paraId="762B5DA5" w14:textId="77777777" w:rsidR="00A2735D" w:rsidRDefault="00A2735D" w:rsidP="00A2735D">
      <w:r>
        <w:t>for several reasons.</w:t>
      </w:r>
    </w:p>
    <w:p w14:paraId="78B47175" w14:textId="77777777" w:rsidR="00A2735D" w:rsidRDefault="00A2735D" w:rsidP="00A2735D">
      <w:r>
        <w:t>Tyler and Watson (1998) examined the impact following observations at an</w:t>
      </w:r>
    </w:p>
    <w:p w14:paraId="3D7192B6" w14:textId="77777777" w:rsidR="00A2735D" w:rsidRDefault="00A2735D" w:rsidP="00A2735D">
      <w:r>
        <w:t>isolated cattle station in the Northern Territory of Australia and the more populated</w:t>
      </w:r>
    </w:p>
    <w:p w14:paraId="491617AC" w14:textId="77777777" w:rsidR="00A2735D" w:rsidRDefault="00A2735D" w:rsidP="00A2735D">
      <w:r>
        <w:t>farming communities of Victoria in the southeast of the continent. In the Northern</w:t>
      </w:r>
    </w:p>
    <w:p w14:paraId="6F970D3B" w14:textId="77777777" w:rsidR="00A2735D" w:rsidRDefault="00A2735D" w:rsidP="00A2735D">
      <w:r>
        <w:t>Territory, they were able to demonstrate that the construction of out-houses,</w:t>
      </w:r>
    </w:p>
    <w:p w14:paraId="10E371EB" w14:textId="77777777" w:rsidR="00A2735D" w:rsidRDefault="00A2735D" w:rsidP="00A2735D">
      <w:r>
        <w:t>providing showers and toilet facilities for staff, created environments where vast</w:t>
      </w:r>
    </w:p>
    <w:p w14:paraId="009603FD" w14:textId="77777777" w:rsidR="00A2735D" w:rsidRDefault="00A2735D" w:rsidP="00A2735D">
      <w:r>
        <w:t>numbers of frogs were able to survive during arid periods. Without these refuges</w:t>
      </w:r>
    </w:p>
    <w:p w14:paraId="1623BC8E" w14:textId="77777777" w:rsidR="00A2735D" w:rsidRDefault="00A2735D" w:rsidP="00A2735D">
      <w:r>
        <w:t>the frog population would have been much lower. At one site, 24 Litoria caerulea</w:t>
      </w:r>
    </w:p>
    <w:p w14:paraId="74055D8A" w14:textId="77777777" w:rsidR="00A2735D" w:rsidRDefault="00A2735D" w:rsidP="00A2735D">
      <w:r>
        <w:lastRenderedPageBreak/>
        <w:t>were found in a single toilet cistern and more that 100 L. rothii in a shower block.</w:t>
      </w:r>
    </w:p>
    <w:p w14:paraId="0CE26731" w14:textId="77777777" w:rsidR="00A2735D" w:rsidRDefault="00A2735D" w:rsidP="00A2735D">
      <w:r>
        <w:t>In retrospect, the invasion of Litoria at this site is not surprising, given how</w:t>
      </w:r>
    </w:p>
    <w:p w14:paraId="649D7BD2" w14:textId="77777777" w:rsidR="00A2735D" w:rsidRDefault="00A2735D" w:rsidP="00A2735D">
      <w:r>
        <w:t>closely humans and frogs are in both time and space just because of their common</w:t>
      </w:r>
    </w:p>
    <w:p w14:paraId="08A409E6" w14:textId="77777777" w:rsidR="00A2735D" w:rsidRDefault="00A2735D" w:rsidP="00A2735D">
      <w:r>
        <w:t>dependence on fresh water. How they interact varies greatly, and often depends</w:t>
      </w:r>
    </w:p>
    <w:p w14:paraId="181C7188" w14:textId="77777777" w:rsidR="00A2735D" w:rsidRDefault="00A2735D" w:rsidP="00A2735D"/>
    <w:p w14:paraId="163C31FF" w14:textId="77777777" w:rsidR="00A2735D" w:rsidRDefault="00A2735D" w:rsidP="00A2735D">
      <w:r>
        <w:t>How frogs and humans interact 13</w:t>
      </w:r>
    </w:p>
    <w:p w14:paraId="1E56B0F9" w14:textId="77777777" w:rsidR="00A2735D" w:rsidRDefault="00A2735D" w:rsidP="00A2735D">
      <w:r>
        <w:t>on the ways in which humans manage water flow and water bodies. Clearly,</w:t>
      </w:r>
    </w:p>
    <w:p w14:paraId="7ECFEFCF" w14:textId="77777777" w:rsidR="00A2735D" w:rsidRDefault="00A2735D" w:rsidP="00A2735D">
      <w:r>
        <w:t>draining rivers and streams, introducing predatory fish, and agricultural chemicals</w:t>
      </w:r>
    </w:p>
    <w:p w14:paraId="0A2FD09D" w14:textId="77777777" w:rsidR="00A2735D" w:rsidRDefault="00A2735D" w:rsidP="00A2735D">
      <w:r>
        <w:t>have vastly restricted the ranges of species in areas where humans and frogs may</w:t>
      </w:r>
    </w:p>
    <w:p w14:paraId="6762C69D" w14:textId="77777777" w:rsidR="00A2735D" w:rsidRDefault="00A2735D" w:rsidP="00A2735D">
      <w:r>
        <w:t>otherwise co-exist. Environmental augmentations that have helped selected species</w:t>
      </w:r>
    </w:p>
    <w:p w14:paraId="536A5BFC" w14:textId="77777777" w:rsidR="00A2735D" w:rsidRDefault="00A2735D" w:rsidP="00A2735D">
      <w:r>
        <w:t>on a large scale have occurred, however, and this has happened on a much greater</w:t>
      </w:r>
    </w:p>
    <w:p w14:paraId="3257C26A" w14:textId="77777777" w:rsidR="00A2735D" w:rsidRDefault="00A2735D" w:rsidP="00A2735D">
      <w:r>
        <w:t>scale in North America.</w:t>
      </w:r>
    </w:p>
    <w:p w14:paraId="6BCA3D9D" w14:textId="77777777" w:rsidR="00A2735D" w:rsidRDefault="00A2735D" w:rsidP="00A2735D">
      <w:r>
        <w:t>For example, spring peepers (Pseudacris crucifer) are doing fine despite the</w:t>
      </w:r>
    </w:p>
    <w:p w14:paraId="48AA9976" w14:textId="77777777" w:rsidR="00A2735D" w:rsidRDefault="00A2735D" w:rsidP="00A2735D">
      <w:r>
        <w:t>massive decline of anuran species from many tropical and montane regions. This</w:t>
      </w:r>
    </w:p>
    <w:p w14:paraId="53CE0D39" w14:textId="77777777" w:rsidR="00A2735D" w:rsidRDefault="00A2735D" w:rsidP="00A2735D">
      <w:r>
        <w:t>species breeds in temporary pools overgrown with grass and cattails, but not</w:t>
      </w:r>
    </w:p>
    <w:p w14:paraId="22DE16E1" w14:textId="77777777" w:rsidR="00A2735D" w:rsidRDefault="00A2735D" w:rsidP="00A2735D">
      <w:r>
        <w:t>otherwise canopied (Skelly et al., 2002, 2005; Halverson et al., 2003). In North</w:t>
      </w:r>
    </w:p>
    <w:p w14:paraId="3D20810B" w14:textId="77777777" w:rsidR="00A2735D" w:rsidRDefault="00A2735D" w:rsidP="00A2735D">
      <w:r>
        <w:t>America, this habitat is commonly found along the edges of roads, tens of thousands</w:t>
      </w:r>
    </w:p>
    <w:p w14:paraId="23034B87" w14:textId="77777777" w:rsidR="00A2735D" w:rsidRDefault="00A2735D" w:rsidP="00A2735D">
      <w:r>
        <w:t>of kilometres of which have been built up and paved since the advent of the</w:t>
      </w:r>
    </w:p>
    <w:p w14:paraId="50754D4A" w14:textId="77777777" w:rsidR="00A2735D" w:rsidRDefault="00A2735D" w:rsidP="00A2735D">
      <w:r>
        <w:t>automobile.</w:t>
      </w:r>
    </w:p>
    <w:p w14:paraId="3F22E228" w14:textId="77777777" w:rsidR="00A2735D" w:rsidRDefault="00A2735D" w:rsidP="00A2735D">
      <w:r>
        <w:t>In building highways in North America, earth from the side of the road is scooped</w:t>
      </w:r>
    </w:p>
    <w:p w14:paraId="384ADCF1" w14:textId="77777777" w:rsidR="00A2735D" w:rsidRDefault="00A2735D" w:rsidP="00A2735D">
      <w:r>
        <w:t>up to elevate the roadbed. The resulting roadbed drains well, which makes it safer</w:t>
      </w:r>
    </w:p>
    <w:p w14:paraId="2B0ADD2C" w14:textId="77777777" w:rsidR="00A2735D" w:rsidRDefault="00A2735D" w:rsidP="00A2735D">
      <w:r>
        <w:t>for auto traffic. The construction also creates ditches at the sides of the road, and the</w:t>
      </w:r>
    </w:p>
    <w:p w14:paraId="5AD3AFBC" w14:textId="77777777" w:rsidR="00A2735D" w:rsidRDefault="00A2735D" w:rsidP="00A2735D">
      <w:r>
        <w:t>ditches become new seasonal pools in which frog species such as P. crucifer that</w:t>
      </w:r>
    </w:p>
    <w:p w14:paraId="06099578" w14:textId="77777777" w:rsidR="00A2735D" w:rsidRDefault="00A2735D" w:rsidP="00A2735D">
      <w:r>
        <w:t>are “open canopy specialists” (Skelly et al., 2005) can breed. In addition the roads</w:t>
      </w:r>
    </w:p>
    <w:p w14:paraId="38B7CBB9" w14:textId="77777777" w:rsidR="00A2735D" w:rsidRDefault="00A2735D" w:rsidP="00A2735D">
      <w:r>
        <w:t>have right-of-ways that usually include the ditches. These public lands are typically</w:t>
      </w:r>
    </w:p>
    <w:p w14:paraId="7E0F5BB5" w14:textId="77777777" w:rsidR="00A2735D" w:rsidRDefault="00A2735D" w:rsidP="00A2735D">
      <w:r>
        <w:t>separated by fences from adjoining private land, particularly in areas where farm</w:t>
      </w:r>
    </w:p>
    <w:p w14:paraId="2E3E3759" w14:textId="77777777" w:rsidR="00A2735D" w:rsidRDefault="00A2735D" w:rsidP="00A2735D">
      <w:r>
        <w:t>animals graze and could be killed if they wandered on to the road. Those fences</w:t>
      </w:r>
    </w:p>
    <w:p w14:paraId="23DE3045" w14:textId="77777777" w:rsidR="00A2735D" w:rsidRDefault="00A2735D" w:rsidP="00A2735D">
      <w:r>
        <w:t>also, however, help keep cattle and other farm animals out of the ditches.</w:t>
      </w:r>
    </w:p>
    <w:p w14:paraId="1DEE7FDD" w14:textId="77777777" w:rsidR="00A2735D" w:rsidRDefault="00A2735D" w:rsidP="00A2735D">
      <w:r>
        <w:t>It may not be obvious that the automobile has in any such indirect way helped any</w:t>
      </w:r>
    </w:p>
    <w:p w14:paraId="61AC0EFC" w14:textId="77777777" w:rsidR="00A2735D" w:rsidRDefault="00A2735D" w:rsidP="00A2735D">
      <w:r>
        <w:lastRenderedPageBreak/>
        <w:t>frogs; particularly considering the great mortality of anurans on highways (Hels and</w:t>
      </w:r>
    </w:p>
    <w:p w14:paraId="20C7C140" w14:textId="77777777" w:rsidR="00A2735D" w:rsidRDefault="00A2735D" w:rsidP="00A2735D">
      <w:r>
        <w:t>Buchwald, 2001). It should be acknowledged though, that the high rate of crushed</w:t>
      </w:r>
    </w:p>
    <w:p w14:paraId="2A4D76B7" w14:textId="77777777" w:rsidR="00A2735D" w:rsidRDefault="00A2735D" w:rsidP="00A2735D">
      <w:r>
        <w:t>frogs on roads in many areas is, in part, the result of the abundance of breeding sites</w:t>
      </w:r>
    </w:p>
    <w:p w14:paraId="78D00260" w14:textId="77777777" w:rsidR="00A2735D" w:rsidRDefault="00A2735D" w:rsidP="00A2735D">
      <w:r>
        <w:t>for frogs produced by humans right along the margins of those roads.</w:t>
      </w:r>
    </w:p>
    <w:p w14:paraId="5EF80A0B" w14:textId="77777777" w:rsidR="00A2735D" w:rsidRDefault="00A2735D" w:rsidP="00A2735D">
      <w:r>
        <w:t>This symbiotic association of humans, and their roads, with certain frogs and</w:t>
      </w:r>
    </w:p>
    <w:p w14:paraId="6CA63ADC" w14:textId="77777777" w:rsidR="00A2735D" w:rsidRDefault="00A2735D" w:rsidP="00A2735D">
      <w:r>
        <w:t>their breeding sites is far less common in Europe, where most roads pre-date the</w:t>
      </w:r>
    </w:p>
    <w:p w14:paraId="402CF538" w14:textId="77777777" w:rsidR="00A2735D" w:rsidRDefault="00A2735D" w:rsidP="00A2735D">
      <w:r>
        <w:t>automobile. Two things in Europe work against frogs. For centuries, as Europeans</w:t>
      </w:r>
    </w:p>
    <w:p w14:paraId="17C84362" w14:textId="77777777" w:rsidR="00A2735D" w:rsidRDefault="00A2735D" w:rsidP="00A2735D">
      <w:r>
        <w:t>have improved the farmland along river courses, they have drained temporary</w:t>
      </w:r>
    </w:p>
    <w:p w14:paraId="78CDB880" w14:textId="77777777" w:rsidR="00A2735D" w:rsidRDefault="00A2735D" w:rsidP="00A2735D">
      <w:r>
        <w:t>puddles and pools that otherwise would have been breeding sites for frogs. They</w:t>
      </w:r>
    </w:p>
    <w:p w14:paraId="072C05A8" w14:textId="77777777" w:rsidR="00A2735D" w:rsidRDefault="00A2735D" w:rsidP="00A2735D">
      <w:r>
        <w:t>have redirected the flow of just about every waterway that is near agricultural land</w:t>
      </w:r>
    </w:p>
    <w:p w14:paraId="3EE1BAF3" w14:textId="77777777" w:rsidR="00A2735D" w:rsidRDefault="00A2735D" w:rsidP="00A2735D">
      <w:r>
        <w:t>in order to control flooding. Many of the major roads date back to the Romans and</w:t>
      </w:r>
    </w:p>
    <w:p w14:paraId="74CDC99A" w14:textId="77777777" w:rsidR="00A2735D" w:rsidRDefault="00A2735D" w:rsidP="00A2735D">
      <w:r>
        <w:t>are built at the margins of floodplains, which means that runoff naturally drains back</w:t>
      </w:r>
    </w:p>
    <w:p w14:paraId="15BC042C" w14:textId="77777777" w:rsidR="00A2735D" w:rsidRDefault="00A2735D" w:rsidP="00A2735D">
      <w:r>
        <w:t>into neighbouring streams and rivers.</w:t>
      </w:r>
    </w:p>
    <w:p w14:paraId="68F8BCC3" w14:textId="77777777" w:rsidR="00A2735D" w:rsidRDefault="00A2735D" w:rsidP="00A2735D">
      <w:r>
        <w:t>Neither the Romans nor the modern Europeans have elevated their highways to</w:t>
      </w:r>
    </w:p>
    <w:p w14:paraId="296E6832" w14:textId="77777777" w:rsidR="00A2735D" w:rsidRDefault="00A2735D" w:rsidP="00A2735D">
      <w:r>
        <w:t>the extent that the North Americans have. Similarly, the typical open-herding of</w:t>
      </w:r>
    </w:p>
    <w:p w14:paraId="0BA01A76" w14:textId="77777777" w:rsidR="00A2735D" w:rsidRDefault="00A2735D" w:rsidP="00A2735D">
      <w:r>
        <w:t>farm animals, i.e., moving them from one patch of grazing land to another, is more</w:t>
      </w:r>
    </w:p>
    <w:p w14:paraId="1823E19C" w14:textId="77777777" w:rsidR="00A2735D" w:rsidRDefault="00A2735D" w:rsidP="00A2735D">
      <w:r>
        <w:t>typical in Europe than North America. This is perhaps because the long history</w:t>
      </w:r>
    </w:p>
    <w:p w14:paraId="3392CEC0" w14:textId="77777777" w:rsidR="00A2735D" w:rsidRDefault="00A2735D" w:rsidP="00A2735D">
      <w:r>
        <w:t>of land ownership in Europe results in many families owning multiple small and</w:t>
      </w:r>
    </w:p>
    <w:p w14:paraId="2212749E" w14:textId="77777777" w:rsidR="00A2735D" w:rsidRDefault="00A2735D" w:rsidP="00A2735D">
      <w:r>
        <w:t>separate plots of land. Few people (even wealthy people) in Europe ever acquire</w:t>
      </w:r>
    </w:p>
    <w:p w14:paraId="39109536" w14:textId="77777777" w:rsidR="00A2735D" w:rsidRDefault="00A2735D" w:rsidP="00A2735D">
      <w:r>
        <w:t>large contiguous blocks of grazing land. Within this setting, fences are an obstacle to</w:t>
      </w:r>
    </w:p>
    <w:p w14:paraId="4C38FADA" w14:textId="77777777" w:rsidR="00A2735D" w:rsidRDefault="00A2735D" w:rsidP="00A2735D"/>
    <w:p w14:paraId="40FC6CEA" w14:textId="77777777" w:rsidR="00A2735D" w:rsidRDefault="00A2735D" w:rsidP="00A2735D">
      <w:r>
        <w:t>14 M.J. Tyler et al.</w:t>
      </w:r>
    </w:p>
    <w:p w14:paraId="2EEB202E" w14:textId="77777777" w:rsidR="00A2735D" w:rsidRDefault="00A2735D" w:rsidP="00A2735D"/>
    <w:p w14:paraId="0D3E5004" w14:textId="77777777" w:rsidR="00A2735D" w:rsidRDefault="00A2735D" w:rsidP="00A2735D">
      <w:r>
        <w:t>Figure 4. Toad tunnel at Newhaven, UK. Reproduced with permission of ACO Polymer Products.</w:t>
      </w:r>
    </w:p>
    <w:p w14:paraId="2A9071FC" w14:textId="77777777" w:rsidR="00A2735D" w:rsidRDefault="00A2735D" w:rsidP="00A2735D">
      <w:r>
        <w:t>efficient ranching rather than structures that might protect ponds and pools, in which</w:t>
      </w:r>
    </w:p>
    <w:p w14:paraId="0271A3CC" w14:textId="77777777" w:rsidR="00A2735D" w:rsidRDefault="00A2735D" w:rsidP="00A2735D">
      <w:r>
        <w:t>anurans breed, from large grazing mammals. One simply sees far fewer fences in</w:t>
      </w:r>
    </w:p>
    <w:p w14:paraId="5CA57504" w14:textId="77777777" w:rsidR="00A2735D" w:rsidRDefault="00A2735D" w:rsidP="00A2735D">
      <w:r>
        <w:t>Europe than along the roads of North America.</w:t>
      </w:r>
    </w:p>
    <w:p w14:paraId="5287053A" w14:textId="77777777" w:rsidR="00A2735D" w:rsidRDefault="00A2735D" w:rsidP="00A2735D">
      <w:r>
        <w:t>In sum, without elevated roads, which would produce new roadside ditches, and</w:t>
      </w:r>
    </w:p>
    <w:p w14:paraId="20E06CB2" w14:textId="77777777" w:rsidR="00A2735D" w:rsidRDefault="00A2735D" w:rsidP="00A2735D">
      <w:r>
        <w:t>fences to isolate cattle from the few ponds and pools that are left, European anurans</w:t>
      </w:r>
    </w:p>
    <w:p w14:paraId="5CB6AE59" w14:textId="77777777" w:rsidR="00A2735D" w:rsidRDefault="00A2735D" w:rsidP="00A2735D">
      <w:r>
        <w:lastRenderedPageBreak/>
        <w:t>have few safe places to breed. The few ponds that are left are on floodplains, in areas</w:t>
      </w:r>
    </w:p>
    <w:p w14:paraId="674B6352" w14:textId="77777777" w:rsidR="00A2735D" w:rsidRDefault="00A2735D" w:rsidP="00A2735D">
      <w:r>
        <w:t>heavily used by humans.</w:t>
      </w:r>
    </w:p>
    <w:p w14:paraId="522E3C92" w14:textId="77777777" w:rsidR="00A2735D" w:rsidRDefault="00A2735D" w:rsidP="00A2735D">
      <w:r>
        <w:t>It is thus not surprising that Europeans have been at the vanguard of promoting</w:t>
      </w:r>
    </w:p>
    <w:p w14:paraId="52D68993" w14:textId="77777777" w:rsidR="00A2735D" w:rsidRDefault="00A2735D" w:rsidP="00A2735D">
      <w:r>
        <w:t>and installing toad tunnels under their roads (Langton, 1989). The need in Europe</w:t>
      </w:r>
    </w:p>
    <w:p w14:paraId="0B68B2C2" w14:textId="77777777" w:rsidR="00A2735D" w:rsidRDefault="00A2735D" w:rsidP="00A2735D">
      <w:r>
        <w:t>for these structures is most obvious in mountainous regions. In North America,</w:t>
      </w:r>
    </w:p>
    <w:p w14:paraId="4A9E7499" w14:textId="77777777" w:rsidR="00A2735D" w:rsidRDefault="00A2735D" w:rsidP="00A2735D">
      <w:r>
        <w:t>where there are hills above roads there are often man-made aquatic sites between</w:t>
      </w:r>
    </w:p>
    <w:p w14:paraId="3BEBED4B" w14:textId="77777777" w:rsidR="00A2735D" w:rsidRDefault="00A2735D" w:rsidP="00A2735D">
      <w:r>
        <w:t>the hills and the roads proper. This is far less common in Europe, where amphibians</w:t>
      </w:r>
    </w:p>
    <w:p w14:paraId="64FB3CAC" w14:textId="77777777" w:rsidR="00A2735D" w:rsidRDefault="00A2735D" w:rsidP="00A2735D">
      <w:r>
        <w:t>coming down from the hills and heading to the few remaining ponds and pools in</w:t>
      </w:r>
    </w:p>
    <w:p w14:paraId="155377F1" w14:textId="77777777" w:rsidR="00A2735D" w:rsidRDefault="00A2735D" w:rsidP="00A2735D">
      <w:r>
        <w:t>the floodplain almost always have to cross a major road. Toad tunnels can provide</w:t>
      </w:r>
    </w:p>
    <w:p w14:paraId="3E2D09C7" w14:textId="77777777" w:rsidR="00A2735D" w:rsidRDefault="00A2735D" w:rsidP="00A2735D">
      <w:r>
        <w:t>safe access to water for amphibians where they must cross highways to move from</w:t>
      </w:r>
    </w:p>
    <w:p w14:paraId="60DCFE18" w14:textId="77777777" w:rsidR="00A2735D" w:rsidRDefault="00A2735D" w:rsidP="00A2735D">
      <w:r>
        <w:t>elevated feeding habitat to lower-lying breeding sites (fig. 4).</w:t>
      </w:r>
    </w:p>
    <w:p w14:paraId="190CC0A7" w14:textId="77777777" w:rsidR="00A2735D" w:rsidRDefault="00A2735D" w:rsidP="00A2735D">
      <w:r>
        <w:t>On a continental scale these tunnels are still, however, so rare as to be of greater</w:t>
      </w:r>
    </w:p>
    <w:p w14:paraId="194789A8" w14:textId="77777777" w:rsidR="00A2735D" w:rsidRDefault="00A2735D" w:rsidP="00A2735D">
      <w:r>
        <w:t>symbolic than substantive significance to anurans. Nonetheless, in some regions of</w:t>
      </w:r>
    </w:p>
    <w:p w14:paraId="6878B457" w14:textId="77777777" w:rsidR="00A2735D" w:rsidRDefault="00A2735D" w:rsidP="00A2735D">
      <w:r>
        <w:t>central Europe, toad tunnels may be the only hope that anurans have of surviving</w:t>
      </w:r>
    </w:p>
    <w:p w14:paraId="79AB644A" w14:textId="77777777" w:rsidR="00A2735D" w:rsidRDefault="00A2735D" w:rsidP="00A2735D"/>
    <w:p w14:paraId="3F33604C" w14:textId="77777777" w:rsidR="00A2735D" w:rsidRDefault="00A2735D" w:rsidP="00A2735D">
      <w:r>
        <w:t>How frogs and humans interact 15</w:t>
      </w:r>
    </w:p>
    <w:p w14:paraId="31020F5D" w14:textId="77777777" w:rsidR="00A2735D" w:rsidRDefault="00A2735D" w:rsidP="00A2735D">
      <w:r>
        <w:t>in the patchy landscapes that have been heavily modified for millennia by human</w:t>
      </w:r>
    </w:p>
    <w:p w14:paraId="37142EC3" w14:textId="77777777" w:rsidR="00A2735D" w:rsidRDefault="00A2735D" w:rsidP="00A2735D">
      <w:r>
        <w:t>farming and occupation.</w:t>
      </w:r>
    </w:p>
    <w:p w14:paraId="1C52CFBA" w14:textId="77777777" w:rsidR="00A2735D" w:rsidRDefault="00A2735D" w:rsidP="00A2735D">
      <w:r>
        <w:t>As much as crossing roads is a hazard for most anurans, roads can also facilitate</w:t>
      </w:r>
    </w:p>
    <w:p w14:paraId="2FF7C0BA" w14:textId="77777777" w:rsidR="00A2735D" w:rsidRDefault="00A2735D" w:rsidP="00A2735D">
      <w:r>
        <w:t>dispersal when species elect to follow rather than cross them. Recent data show that</w:t>
      </w:r>
    </w:p>
    <w:p w14:paraId="4EA97536" w14:textId="77777777" w:rsidR="00A2735D" w:rsidRDefault="00A2735D" w:rsidP="00A2735D">
      <w:r>
        <w:t>toads follow roads, and this is helping the current rapid westward dispersal of the</w:t>
      </w:r>
    </w:p>
    <w:p w14:paraId="56028A0F" w14:textId="77777777" w:rsidR="00A2735D" w:rsidRDefault="00A2735D" w:rsidP="00A2735D">
      <w:r>
        <w:t>cane toad in Australia (Brown et al., 2006).</w:t>
      </w:r>
    </w:p>
    <w:p w14:paraId="3A773B70" w14:textId="77777777" w:rsidR="00A2735D" w:rsidRDefault="00A2735D" w:rsidP="00A2735D"/>
    <w:p w14:paraId="0B30174D" w14:textId="77777777" w:rsidR="00A2735D" w:rsidRDefault="00A2735D" w:rsidP="00A2735D">
      <w:r>
        <w:t>Conclusions</w:t>
      </w:r>
    </w:p>
    <w:p w14:paraId="4EFA8FC2" w14:textId="77777777" w:rsidR="00A2735D" w:rsidRDefault="00A2735D" w:rsidP="00A2735D">
      <w:r>
        <w:t>There is considerable reciprocity in the impacts between anurans and humans.</w:t>
      </w:r>
    </w:p>
    <w:p w14:paraId="7D69D473" w14:textId="77777777" w:rsidR="00A2735D" w:rsidRDefault="00A2735D" w:rsidP="00A2735D">
      <w:r>
        <w:t>A few negative impacts by humans, such as their sacrifice for physiological or</w:t>
      </w:r>
    </w:p>
    <w:p w14:paraId="60082AD9" w14:textId="77777777" w:rsidR="00A2735D" w:rsidRDefault="00A2735D" w:rsidP="00A2735D">
      <w:r>
        <w:t>other scientific purposes, have diminished substantially in recent years. However,</w:t>
      </w:r>
    </w:p>
    <w:p w14:paraId="3460B667" w14:textId="77777777" w:rsidR="00A2735D" w:rsidRDefault="00A2735D" w:rsidP="00A2735D"/>
    <w:p w14:paraId="7D4252A6" w14:textId="77777777" w:rsidR="00A2735D" w:rsidRDefault="00A2735D" w:rsidP="00A2735D">
      <w:r>
        <w:t>these pale in comparison to the numbers lost from habitat destruction and large-</w:t>
      </w:r>
    </w:p>
    <w:p w14:paraId="7469A436" w14:textId="77777777" w:rsidR="00A2735D" w:rsidRDefault="00A2735D" w:rsidP="00A2735D">
      <w:r>
        <w:lastRenderedPageBreak/>
        <w:t>scale environmental degradation. In rare cases, such as with highway construction</w:t>
      </w:r>
    </w:p>
    <w:p w14:paraId="13CD99D7" w14:textId="77777777" w:rsidR="00A2735D" w:rsidRDefault="00A2735D" w:rsidP="00A2735D"/>
    <w:p w14:paraId="51938813" w14:textId="77777777" w:rsidR="00A2735D" w:rsidRDefault="00A2735D" w:rsidP="00A2735D">
      <w:r>
        <w:t>in North America, human habitat modification may help a few species. But most</w:t>
      </w:r>
    </w:p>
    <w:p w14:paraId="23D818DF" w14:textId="77777777" w:rsidR="00A2735D" w:rsidRDefault="00A2735D" w:rsidP="00A2735D">
      <w:r>
        <w:t>human-frog interactions continue to be detrimental to anurans.</w:t>
      </w:r>
    </w:p>
    <w:p w14:paraId="343EDFEE" w14:textId="77777777" w:rsidR="00A2735D" w:rsidRDefault="00A2735D" w:rsidP="00A2735D"/>
    <w:p w14:paraId="6B217AC9" w14:textId="77777777" w:rsidR="00A2735D" w:rsidRDefault="00A2735D" w:rsidP="00A2735D">
      <w:r>
        <w:t>Acknowledgements. RW’s research is supported by the Natural Science and</w:t>
      </w:r>
    </w:p>
    <w:p w14:paraId="7E705C3D" w14:textId="77777777" w:rsidR="00A2735D" w:rsidRDefault="00A2735D" w:rsidP="00A2735D">
      <w:r>
        <w:t>Engineering Research Council of Canada. We thank JoAnne Phillips and Ella</w:t>
      </w:r>
    </w:p>
    <w:p w14:paraId="378F8DAA" w14:textId="77777777" w:rsidR="00A2735D" w:rsidRDefault="00A2735D" w:rsidP="00A2735D">
      <w:r>
        <w:t>Tyler for editorial assistance. ACO Polymer Products is thanked for permission to</w:t>
      </w:r>
    </w:p>
    <w:p w14:paraId="193A9631" w14:textId="77777777" w:rsidR="00A2735D" w:rsidRDefault="00A2735D" w:rsidP="00A2735D">
      <w:r>
        <w:t>reproduce fig. 4.</w:t>
      </w:r>
    </w:p>
    <w:p w14:paraId="77A08AB2" w14:textId="77777777" w:rsidR="00A2735D" w:rsidRDefault="00A2735D" w:rsidP="00A2735D">
      <w:r>
        <w:t>References</w:t>
      </w:r>
    </w:p>
    <w:p w14:paraId="64F5D801" w14:textId="77777777" w:rsidR="00A2735D" w:rsidRDefault="00A2735D" w:rsidP="00A2735D">
      <w:r>
        <w:t>Adler, K. (2003): Amphibians and humans. In: Grzimek’s Animal Life Encyclopaedia, Vol. 6:</w:t>
      </w:r>
    </w:p>
    <w:p w14:paraId="466C9C9E" w14:textId="77777777" w:rsidR="00A2735D" w:rsidRDefault="00A2735D" w:rsidP="00A2735D">
      <w:r>
        <w:t>Amphibians p. 51-55. Hutchins, M., Duellman W.E., Schlager, N., Eds. Farmington Hills, MI,</w:t>
      </w:r>
    </w:p>
    <w:p w14:paraId="4FC135B6" w14:textId="77777777" w:rsidR="00A2735D" w:rsidRDefault="00A2735D" w:rsidP="00A2735D">
      <w:r>
        <w:t>Gale Group.</w:t>
      </w:r>
    </w:p>
    <w:p w14:paraId="42365890" w14:textId="77777777" w:rsidR="00A2735D" w:rsidRDefault="00A2735D" w:rsidP="00A2735D">
      <w:r>
        <w:t>Beebee, T.J.C. (1996): Ecology and Conservation of Amphibians. London, Chapman and Hall.</w:t>
      </w:r>
    </w:p>
    <w:p w14:paraId="39F07729" w14:textId="77777777" w:rsidR="00A2735D" w:rsidRDefault="00A2735D" w:rsidP="00A2735D">
      <w:r>
        <w:t>Bertaccini, G., deCaro G., Endean, R., Erspamer, V., Impicciatore, M. (1968): The action of caerulein</w:t>
      </w:r>
    </w:p>
    <w:p w14:paraId="59183A7B" w14:textId="77777777" w:rsidR="00A2735D" w:rsidRDefault="00A2735D" w:rsidP="00A2735D">
      <w:r>
        <w:t>on the systemic arterial blood pressure of some experimental animals. Brit. J. Pharmacol.</w:t>
      </w:r>
    </w:p>
    <w:p w14:paraId="118871AE" w14:textId="77777777" w:rsidR="00A2735D" w:rsidRDefault="00A2735D" w:rsidP="00A2735D">
      <w:r>
        <w:t>Chemotherap. 33: 5971.</w:t>
      </w:r>
    </w:p>
    <w:p w14:paraId="3A7DD064" w14:textId="77777777" w:rsidR="00A2735D" w:rsidRDefault="00A2735D" w:rsidP="00A2735D">
      <w:r>
        <w:t>Bettinger, H.F., O’Loughlin, I. (1950): The use of the male toad, Bufo marinus, for pregnancy tests.</w:t>
      </w:r>
    </w:p>
    <w:p w14:paraId="07B05E4E" w14:textId="77777777" w:rsidR="00A2735D" w:rsidRDefault="00A2735D" w:rsidP="00A2735D">
      <w:r>
        <w:t>Med. J. Aust. 1950 1: 40-42.</w:t>
      </w:r>
    </w:p>
    <w:p w14:paraId="141E7EE0" w14:textId="77777777" w:rsidR="00A2735D" w:rsidRDefault="00A2735D" w:rsidP="00A2735D">
      <w:r>
        <w:t>Brown, G.P., Phillips, B.L., Webb, J.K., Shine, R. (2006): Toad on the road: use of roads as dispersal</w:t>
      </w:r>
    </w:p>
    <w:p w14:paraId="70F6151D" w14:textId="77777777" w:rsidR="00A2735D" w:rsidRDefault="00A2735D" w:rsidP="00A2735D">
      <w:r>
        <w:t>corridors by cane toads (Bufo marinus) at an invasion front in tropical Australia. Biol. Conserv.</w:t>
      </w:r>
    </w:p>
    <w:p w14:paraId="2B94ED27" w14:textId="77777777" w:rsidR="00A2735D" w:rsidRDefault="00A2735D" w:rsidP="00A2735D">
      <w:r>
        <w:t>133: 88-94.</w:t>
      </w:r>
    </w:p>
    <w:p w14:paraId="0B5AAF23" w14:textId="77777777" w:rsidR="00A2735D" w:rsidRDefault="00A2735D" w:rsidP="00A2735D">
      <w:r>
        <w:t>Cevikbas, A. (1978): Antibacterial activity in the skin secretion of the frog Rana ridibunda. Toxicon</w:t>
      </w:r>
    </w:p>
    <w:p w14:paraId="30FD8D82" w14:textId="77777777" w:rsidR="00A2735D" w:rsidRDefault="00A2735D" w:rsidP="00A2735D">
      <w:r>
        <w:t>16: 195-197.</w:t>
      </w:r>
    </w:p>
    <w:p w14:paraId="0A2A8C1F" w14:textId="77777777" w:rsidR="00A2735D" w:rsidRDefault="00A2735D" w:rsidP="00A2735D">
      <w:r>
        <w:t>Chamakura, R.P. (1994): Bufotenine — a hallucinogen in ancient snuff powders of South America</w:t>
      </w:r>
    </w:p>
    <w:p w14:paraId="1D4E3736" w14:textId="77777777" w:rsidR="00A2735D" w:rsidRDefault="00A2735D" w:rsidP="00A2735D">
      <w:r>
        <w:t>and a drug of abuse on the streets of New York City. Forensic Sci. Rev. 6: 1-18.</w:t>
      </w:r>
    </w:p>
    <w:p w14:paraId="5CA8E410" w14:textId="77777777" w:rsidR="00A2735D" w:rsidRDefault="00A2735D" w:rsidP="00A2735D">
      <w:r>
        <w:t>Clarke, B.T. (1997): The natural history of amphibian skin secretions, their normal functioning and</w:t>
      </w:r>
    </w:p>
    <w:p w14:paraId="564224A9" w14:textId="77777777" w:rsidR="00A2735D" w:rsidRDefault="00A2735D" w:rsidP="00A2735D">
      <w:r>
        <w:t>potential medical applications. Biol. Rev. 72: 365-379.</w:t>
      </w:r>
    </w:p>
    <w:p w14:paraId="428541FC" w14:textId="77777777" w:rsidR="00A2735D" w:rsidRDefault="00A2735D" w:rsidP="00A2735D">
      <w:r>
        <w:t>Clarke, D.P., Durrell, S., Maloy, W.L., Zasloff, M. (1994): A novel antimicrobial peptide from bullfrog</w:t>
      </w:r>
    </w:p>
    <w:p w14:paraId="0D412B2E" w14:textId="77777777" w:rsidR="00A2735D" w:rsidRDefault="00A2735D" w:rsidP="00A2735D">
      <w:r>
        <w:lastRenderedPageBreak/>
        <w:t>(Rana catesbeiana) skin, structurally related to the bacterial antibiotic, Polymyxin. J. Biol. Chem.</w:t>
      </w:r>
    </w:p>
    <w:p w14:paraId="182233E5" w14:textId="77777777" w:rsidR="00A2735D" w:rsidRDefault="00A2735D" w:rsidP="00A2735D">
      <w:r>
        <w:t>269: 10849-10855.</w:t>
      </w:r>
    </w:p>
    <w:p w14:paraId="732D83CC" w14:textId="77777777" w:rsidR="00A2735D" w:rsidRDefault="00A2735D" w:rsidP="00A2735D"/>
    <w:p w14:paraId="34261E60" w14:textId="77777777" w:rsidR="00A2735D" w:rsidRDefault="00A2735D" w:rsidP="00A2735D">
      <w:r>
        <w:t>16 M.J. Tyler et al.</w:t>
      </w:r>
    </w:p>
    <w:p w14:paraId="356806B1" w14:textId="77777777" w:rsidR="00A2735D" w:rsidRDefault="00A2735D" w:rsidP="00A2735D">
      <w:r>
        <w:t>Cooke, R.G. (1989): Anurans as human food in tropical America: ethnographic, ethnohistoric and</w:t>
      </w:r>
    </w:p>
    <w:p w14:paraId="72D58884" w14:textId="77777777" w:rsidR="00A2735D" w:rsidRDefault="00A2735D" w:rsidP="00A2735D">
      <w:r>
        <w:t>archaeological evidence. Archaeozoologia 3:123-142.</w:t>
      </w:r>
    </w:p>
    <w:p w14:paraId="04E33674" w14:textId="77777777" w:rsidR="00A2735D" w:rsidRDefault="00A2735D" w:rsidP="00A2735D">
      <w:r>
        <w:t>de Castiglione, R. (1982): Dermorphin and ceruletide, prototypes of two families of analgesic</w:t>
      </w:r>
    </w:p>
    <w:p w14:paraId="1BACB56B" w14:textId="77777777" w:rsidR="00A2735D" w:rsidRDefault="00A2735D" w:rsidP="00A2735D">
      <w:r>
        <w:t>peptides. Farmaco 37: 305-313.</w:t>
      </w:r>
    </w:p>
    <w:p w14:paraId="4BB882F7" w14:textId="77777777" w:rsidR="00A2735D" w:rsidRDefault="00A2735D" w:rsidP="00A2735D">
      <w:r>
        <w:t>Deuchar, E.M. (1995): Xenopus: The South African Clawed Frog. London, John Wiley.</w:t>
      </w:r>
    </w:p>
    <w:p w14:paraId="0085274F" w14:textId="77777777" w:rsidR="00A2735D" w:rsidRDefault="00A2735D" w:rsidP="00A2735D">
      <w:r>
        <w:t>Duellman, W.E., Trueb, L. (1986): Biology of Amphibians. New York, McGraw-Hill.</w:t>
      </w:r>
    </w:p>
    <w:p w14:paraId="0F41B28E" w14:textId="77777777" w:rsidR="00A2735D" w:rsidRDefault="00A2735D" w:rsidP="00A2735D">
      <w:r>
        <w:t>Ecker, A. (1864): Die Anatomie des Frosches. Braunschweig, Friedrich Vieweg.</w:t>
      </w:r>
    </w:p>
    <w:p w14:paraId="666BB58C" w14:textId="77777777" w:rsidR="00A2735D" w:rsidRDefault="00A2735D" w:rsidP="00A2735D">
      <w:r>
        <w:t>Edelstein, M.C., Gretz, J.E., Bauer, T.J., Fulgham, D.L., Alexander, N.J., Archer, D.F. (1991): Studies</w:t>
      </w:r>
    </w:p>
    <w:p w14:paraId="4D209789" w14:textId="77777777" w:rsidR="00A2735D" w:rsidRDefault="00A2735D" w:rsidP="00A2735D">
      <w:r>
        <w:t>on the in vitro spermicidal activity of synthetic magainins. Fertil. Steril. 55: 647-649.</w:t>
      </w:r>
    </w:p>
    <w:p w14:paraId="7662327E" w14:textId="77777777" w:rsidR="00A2735D" w:rsidRDefault="00A2735D" w:rsidP="00A2735D">
      <w:r>
        <w:t>Elguero, J., Campillo, N., Paez, J.A., Antonio, J. (1996): Non conventional analgesics: epibatidine,</w:t>
      </w:r>
    </w:p>
    <w:p w14:paraId="3037EFCE" w14:textId="77777777" w:rsidR="00A2735D" w:rsidRDefault="00A2735D" w:rsidP="00A2735D">
      <w:r>
        <w:t>a powerful nicotinic analgesic. An. R. Acad. Farm. 62: 303-321.</w:t>
      </w:r>
    </w:p>
    <w:p w14:paraId="6CF77831" w14:textId="77777777" w:rsidR="00A2735D" w:rsidRDefault="00A2735D" w:rsidP="00A2735D">
      <w:r>
        <w:t>Erspamer, V., (1994): Bioactive secretions of the Amphibian integument. In: Amphibian Biology,</w:t>
      </w:r>
    </w:p>
    <w:p w14:paraId="6CCADF24" w14:textId="77777777" w:rsidR="00A2735D" w:rsidRDefault="00A2735D" w:rsidP="00A2735D">
      <w:r>
        <w:t>Vol. 1: The Integument. Heatwole, H. and Barthalmus, G.T., Eds. Chipping Norton, New South</w:t>
      </w:r>
    </w:p>
    <w:p w14:paraId="3DDF6549" w14:textId="77777777" w:rsidR="00A2735D" w:rsidRDefault="00A2735D" w:rsidP="00A2735D">
      <w:r>
        <w:t>Wales, Australia, Surrey Beatty and Sons.</w:t>
      </w:r>
    </w:p>
    <w:p w14:paraId="3E3D6914" w14:textId="77777777" w:rsidR="00A2735D" w:rsidRDefault="00A2735D" w:rsidP="00A2735D">
      <w:r>
        <w:t>Erspamer, V., Melchiorri, P. (1973): Active polypeptides of the amphibian skin and their synthetic</w:t>
      </w:r>
    </w:p>
    <w:p w14:paraId="54F4E9A6" w14:textId="77777777" w:rsidR="00A2735D" w:rsidRDefault="00A2735D" w:rsidP="00A2735D">
      <w:r>
        <w:t>analogues. Pure Appl. Chem. 35: 463-494.</w:t>
      </w:r>
    </w:p>
    <w:p w14:paraId="52B466C9" w14:textId="77777777" w:rsidR="00A2735D" w:rsidRDefault="00A2735D" w:rsidP="00A2735D">
      <w:r>
        <w:t>Evans, C.M., Brodie, E.D. (1994): Adhesive strength of amphibian skin secretions. J. Herpetol. 28:</w:t>
      </w:r>
    </w:p>
    <w:p w14:paraId="6DD812EB" w14:textId="77777777" w:rsidR="00A2735D" w:rsidRDefault="00A2735D" w:rsidP="00A2735D">
      <w:r>
        <w:t>502–504.</w:t>
      </w:r>
    </w:p>
    <w:p w14:paraId="155AC2C6" w14:textId="77777777" w:rsidR="00A2735D" w:rsidRDefault="00A2735D" w:rsidP="00A2735D">
      <w:r>
        <w:t>Frost, D.R., Grant, T., Faivovich, J., Bain, R.H., Haas, A., Haddad, C.F.B., De Sa, R.O., Channing, A.,</w:t>
      </w:r>
    </w:p>
    <w:p w14:paraId="55EEF414" w14:textId="77777777" w:rsidR="00A2735D" w:rsidRDefault="00A2735D" w:rsidP="00A2735D">
      <w:r>
        <w:t>Wilkinson, M., Donnellan, S.C., Raxworthy, C.J., Campbell, J.A., Blotto, B.L., Moler, P., Drewes,</w:t>
      </w:r>
    </w:p>
    <w:p w14:paraId="4B168E6A" w14:textId="77777777" w:rsidR="00A2735D" w:rsidRDefault="00A2735D" w:rsidP="00A2735D">
      <w:r>
        <w:t>R.C., Nussbaum, R.A., Lynch, J.D., Green, D.M. Wheeler, W.C. (2006): The amphibian tree of</w:t>
      </w:r>
    </w:p>
    <w:p w14:paraId="3B62489B" w14:textId="77777777" w:rsidR="00A2735D" w:rsidRDefault="00A2735D" w:rsidP="00A2735D">
      <w:r>
        <w:t>life. Bull. Amer. Mus. Nat. Hist. 297: 1-370.</w:t>
      </w:r>
    </w:p>
    <w:p w14:paraId="448842D1" w14:textId="77777777" w:rsidR="00A2735D" w:rsidRDefault="00A2735D" w:rsidP="00A2735D">
      <w:r>
        <w:t>Galli-Mainini, C. (1948): Pregnancy test using the male Batrachia. J. Amer. Med. Assoc. 138: 121.</w:t>
      </w:r>
    </w:p>
    <w:p w14:paraId="3A7823F8" w14:textId="77777777" w:rsidR="00A2735D" w:rsidRDefault="00A2735D" w:rsidP="00A2735D"/>
    <w:p w14:paraId="2E08A4FB" w14:textId="77777777" w:rsidR="00A2735D" w:rsidRDefault="00A2735D" w:rsidP="00A2735D">
      <w:r>
        <w:t>Glaw, F., Vences, M. (1992): A Fieldguide to the Amphibians and Reptiles of Madagascar. Lev-</w:t>
      </w:r>
    </w:p>
    <w:p w14:paraId="1CADFA64" w14:textId="77777777" w:rsidR="00A2735D" w:rsidRDefault="00A2735D" w:rsidP="00A2735D">
      <w:r>
        <w:lastRenderedPageBreak/>
        <w:t>erkusen, Moos-Druck.</w:t>
      </w:r>
    </w:p>
    <w:p w14:paraId="596B9390" w14:textId="77777777" w:rsidR="00A2735D" w:rsidRDefault="00A2735D" w:rsidP="00A2735D"/>
    <w:p w14:paraId="0F08CEDC" w14:textId="77777777" w:rsidR="00A2735D" w:rsidRDefault="00A2735D" w:rsidP="00A2735D">
      <w:r>
        <w:t>Graham, L.D., Glattauer, V., Peng, Y.Y., Vaughan, P.R., Werkmeister, J.A., Tyler, M.J., Ramshaw, J.A.</w:t>
      </w:r>
    </w:p>
    <w:p w14:paraId="5FF495B4" w14:textId="77777777" w:rsidR="00A2735D" w:rsidRDefault="00A2735D" w:rsidP="00A2735D">
      <w:r>
        <w:t>(2006): An adhesive secreted by Australian frogs of the genus Notaden. In: Biological Adhesives,</w:t>
      </w:r>
    </w:p>
    <w:p w14:paraId="451FF4AE" w14:textId="77777777" w:rsidR="00A2735D" w:rsidRDefault="00A2735D" w:rsidP="00A2735D">
      <w:r>
        <w:t>p. 207–223. Smith, A.M., Callow, J.A., Eds. Berlin, Springer-Verlag.</w:t>
      </w:r>
    </w:p>
    <w:p w14:paraId="75FA8C54" w14:textId="77777777" w:rsidR="00A2735D" w:rsidRDefault="00A2735D" w:rsidP="00A2735D">
      <w:r>
        <w:t>Graham, L.D., Glattauer, V., Huson, M.G., Maxwell, J.M., Knott, R.B., White, J.W., Vaughan, P.R.,</w:t>
      </w:r>
    </w:p>
    <w:p w14:paraId="27E6598B" w14:textId="77777777" w:rsidR="00A2735D" w:rsidRDefault="00A2735D" w:rsidP="00A2735D"/>
    <w:p w14:paraId="4B05FA0B" w14:textId="77777777" w:rsidR="00A2735D" w:rsidRDefault="00A2735D" w:rsidP="00A2735D">
      <w:r>
        <w:t>Peng, Y., Tyler, M.J., Werkmeister, J.A., Ramshaw, J.A. (2005): Characterization of a protein-</w:t>
      </w:r>
    </w:p>
    <w:p w14:paraId="3F565BF3" w14:textId="77777777" w:rsidR="00A2735D" w:rsidRDefault="00A2735D" w:rsidP="00A2735D">
      <w:r>
        <w:t>based adhesive elastomer secreted by the Australian frog Notaden bennetti. Biomacromodules 6:</w:t>
      </w:r>
    </w:p>
    <w:p w14:paraId="6F125EF4" w14:textId="77777777" w:rsidR="00A2735D" w:rsidRDefault="00A2735D" w:rsidP="00A2735D"/>
    <w:p w14:paraId="2ED1A323" w14:textId="77777777" w:rsidR="00A2735D" w:rsidRDefault="00A2735D" w:rsidP="00A2735D">
      <w:r>
        <w:t>3300-3312.</w:t>
      </w:r>
    </w:p>
    <w:p w14:paraId="3B6C5027" w14:textId="77777777" w:rsidR="00A2735D" w:rsidRDefault="00A2735D" w:rsidP="00A2735D">
      <w:r>
        <w:t>Grant, J.B., Land, B., (2002): Transcutaneous amphibian stimulator (TAS): a device for the collection</w:t>
      </w:r>
    </w:p>
    <w:p w14:paraId="454BCB39" w14:textId="77777777" w:rsidR="00A2735D" w:rsidRDefault="00A2735D" w:rsidP="00A2735D">
      <w:r>
        <w:t>of amphibian skin secretions. Herpetol. Rev. 33: 38-41.</w:t>
      </w:r>
    </w:p>
    <w:p w14:paraId="07C0287F" w14:textId="77777777" w:rsidR="00A2735D" w:rsidRDefault="00A2735D" w:rsidP="00A2735D">
      <w:r>
        <w:t>Grenard, S. (1994): Medical Herpetology. Pottsville, Reptile and Amphibian Magazine.</w:t>
      </w:r>
    </w:p>
    <w:p w14:paraId="71DE3AFE" w14:textId="77777777" w:rsidR="00A2735D" w:rsidRDefault="00A2735D" w:rsidP="00A2735D">
      <w:r>
        <w:t>Halverson, M.A., Skelly, D.K., Kiesecker, J.M., Freidenburg, L.K. (2003): Forest mediated light</w:t>
      </w:r>
    </w:p>
    <w:p w14:paraId="758A1E94" w14:textId="77777777" w:rsidR="00A2735D" w:rsidRDefault="00A2735D" w:rsidP="00A2735D">
      <w:r>
        <w:t>regime linked to amphibian distribution and performance. Oecologia 134: 360-364.</w:t>
      </w:r>
    </w:p>
    <w:p w14:paraId="4EC3FACB" w14:textId="77777777" w:rsidR="00A2735D" w:rsidRDefault="00A2735D" w:rsidP="00A2735D"/>
    <w:p w14:paraId="4F790E4B" w14:textId="77777777" w:rsidR="00A2735D" w:rsidRDefault="00A2735D" w:rsidP="00A2735D">
      <w:r>
        <w:t>Handrigan, G.R., Wassersug, R.J. (2007): The anuran Bauplan: a review of the adaptive, developmen-</w:t>
      </w:r>
    </w:p>
    <w:p w14:paraId="72263733" w14:textId="77777777" w:rsidR="00A2735D" w:rsidRDefault="00A2735D" w:rsidP="00A2735D">
      <w:r>
        <w:t>tal, and genetic underpinnings of frog and tadpole morphology. Biol. Rev. 82 (1).</w:t>
      </w:r>
    </w:p>
    <w:p w14:paraId="3F208535" w14:textId="77777777" w:rsidR="00A2735D" w:rsidRDefault="00A2735D" w:rsidP="00A2735D"/>
    <w:p w14:paraId="5DA30876" w14:textId="77777777" w:rsidR="00A2735D" w:rsidRDefault="00A2735D" w:rsidP="00A2735D">
      <w:r>
        <w:t>Harro, J., Pold, M., Vasar, E. (1990): Anxiogenic-like action of caerulein, a CCK-8 receptor agonist,</w:t>
      </w:r>
    </w:p>
    <w:p w14:paraId="52887846" w14:textId="77777777" w:rsidR="00A2735D" w:rsidRDefault="00A2735D" w:rsidP="00A2735D">
      <w:r>
        <w:t>in the mouse: influence of acute and subchronic diazepam treatment. Naunyn-Schmiedeberg’s</w:t>
      </w:r>
    </w:p>
    <w:p w14:paraId="587AF45D" w14:textId="77777777" w:rsidR="00A2735D" w:rsidRDefault="00A2735D" w:rsidP="00A2735D">
      <w:r>
        <w:t>Archiv. Pharmakol. 342: 62-67.</w:t>
      </w:r>
    </w:p>
    <w:p w14:paraId="7FFD72F1" w14:textId="77777777" w:rsidR="00A2735D" w:rsidRDefault="00A2735D" w:rsidP="00A2735D">
      <w:r>
        <w:t>Haslam, G. (1889): The Anatomy of the Frog. Oxford, Clarendon Press.</w:t>
      </w:r>
    </w:p>
    <w:p w14:paraId="392F7B9E" w14:textId="77777777" w:rsidR="00A2735D" w:rsidRDefault="00A2735D" w:rsidP="00A2735D">
      <w:r>
        <w:t>Hels T.I., Buchwald, E. (2001): The effect of road kills on amphibian populations. Biol. Conserv. 99:</w:t>
      </w:r>
    </w:p>
    <w:p w14:paraId="6DA61DCF" w14:textId="77777777" w:rsidR="00A2735D" w:rsidRDefault="00A2735D" w:rsidP="00A2735D">
      <w:r>
        <w:t>331-340.</w:t>
      </w:r>
    </w:p>
    <w:p w14:paraId="18D27DFF" w14:textId="77777777" w:rsidR="00A2735D" w:rsidRDefault="00A2735D" w:rsidP="00A2735D">
      <w:r>
        <w:t>Hoffman, C.K. (1873-1878): Dr H.G. Bronn’s Klassen und Ordnungen der Amphibien in Wost und</w:t>
      </w:r>
    </w:p>
    <w:p w14:paraId="5E385369" w14:textId="77777777" w:rsidR="00A2735D" w:rsidRDefault="00A2735D" w:rsidP="00A2735D">
      <w:r>
        <w:t>Bild. Leipzig, C.F. Winter.</w:t>
      </w:r>
    </w:p>
    <w:p w14:paraId="31E4D0B1" w14:textId="77777777" w:rsidR="00A2735D" w:rsidRDefault="00A2735D" w:rsidP="00A2735D">
      <w:r>
        <w:t>Hohn, S.M. (2003): A survey of New York State pet stores to investigate trade in native herpetofauna.</w:t>
      </w:r>
    </w:p>
    <w:p w14:paraId="3226DF35" w14:textId="77777777" w:rsidR="00A2735D" w:rsidRDefault="00A2735D" w:rsidP="00A2735D">
      <w:r>
        <w:lastRenderedPageBreak/>
        <w:t>Herpetol. Rev. 34: 23-27.</w:t>
      </w:r>
    </w:p>
    <w:p w14:paraId="184DC3FB" w14:textId="77777777" w:rsidR="00A2735D" w:rsidRDefault="00A2735D" w:rsidP="00A2735D">
      <w:r>
        <w:t>Holmes, F.L., (1993): The old martyr of science: the frog in experimental physiology. J. Hist. Biol.</w:t>
      </w:r>
    </w:p>
    <w:p w14:paraId="7A6431D9" w14:textId="77777777" w:rsidR="00A2735D" w:rsidRDefault="00A2735D" w:rsidP="00A2735D">
      <w:r>
        <w:t>26: 311-328.</w:t>
      </w:r>
    </w:p>
    <w:p w14:paraId="70D93E7A" w14:textId="77777777" w:rsidR="00A2735D" w:rsidRDefault="00A2735D" w:rsidP="00A2735D"/>
    <w:p w14:paraId="593EB6D8" w14:textId="77777777" w:rsidR="00A2735D" w:rsidRDefault="00A2735D" w:rsidP="00A2735D">
      <w:r>
        <w:t>How frogs and humans interact 17</w:t>
      </w:r>
    </w:p>
    <w:p w14:paraId="55F9654B" w14:textId="77777777" w:rsidR="00A2735D" w:rsidRDefault="00A2735D" w:rsidP="00A2735D">
      <w:r>
        <w:t>Johnson, P.T.J. (2006): Amphibian diversity: decimation by disease. P.N.A.S. USA 103: 3011-3012.</w:t>
      </w:r>
    </w:p>
    <w:p w14:paraId="5BAFCC81" w14:textId="77777777" w:rsidR="00A2735D" w:rsidRDefault="00A2735D" w:rsidP="00A2735D">
      <w:r>
        <w:t>Kupferberg, S.J. (1997): Bullfrog (Rana catesbeiana) invasion of a California river: The role of larval</w:t>
      </w:r>
    </w:p>
    <w:p w14:paraId="02455E0A" w14:textId="77777777" w:rsidR="00A2735D" w:rsidRDefault="00A2735D" w:rsidP="00A2735D">
      <w:r>
        <w:t>competition. Ecology 78: 1736-1751.</w:t>
      </w:r>
    </w:p>
    <w:p w14:paraId="3A354BB2" w14:textId="77777777" w:rsidR="00A2735D" w:rsidRDefault="00A2735D" w:rsidP="00A2735D">
      <w:r>
        <w:t>Kusrini, M.D., Alford, R.A. (2006): Indonesia’s exports of frogs’ legs. Traffic 21: 13-24.</w:t>
      </w:r>
    </w:p>
    <w:p w14:paraId="29A5CFFF" w14:textId="77777777" w:rsidR="00A2735D" w:rsidRDefault="00A2735D" w:rsidP="00A2735D">
      <w:r>
        <w:t>Langton, T.E.S. (1989): Reasons for preventing amphibian mortality on roads. In: Amphibians and</w:t>
      </w:r>
    </w:p>
    <w:p w14:paraId="59293C6E" w14:textId="77777777" w:rsidR="00A2735D" w:rsidRDefault="00A2735D" w:rsidP="00A2735D">
      <w:r>
        <w:t>roads. Proceedings of the Toad Tunnel Conference Rendsburg, Federal Republic of Germany, 7-8</w:t>
      </w:r>
    </w:p>
    <w:p w14:paraId="1E003D27" w14:textId="77777777" w:rsidR="00A2735D" w:rsidRDefault="00A2735D" w:rsidP="00A2735D">
      <w:r>
        <w:t>January 1989, p. 75-80. Langton, T.E.S., Ed. Shefford, England, ACO Polymer Products.</w:t>
      </w:r>
    </w:p>
    <w:p w14:paraId="0A36B7F2" w14:textId="77777777" w:rsidR="00A2735D" w:rsidRDefault="00A2735D" w:rsidP="00A2735D">
      <w:r>
        <w:t>Lever, C. (2001): The Cane Toad. The History and Ecology of a Successful Colonist. Otley, West</w:t>
      </w:r>
    </w:p>
    <w:p w14:paraId="703B69EC" w14:textId="77777777" w:rsidR="00A2735D" w:rsidRDefault="00A2735D" w:rsidP="00A2735D">
      <w:r>
        <w:t>Yorkshire, Westbury Publishing.</w:t>
      </w:r>
    </w:p>
    <w:p w14:paraId="325B669D" w14:textId="77777777" w:rsidR="00A2735D" w:rsidRDefault="00A2735D" w:rsidP="00A2735D">
      <w:r>
        <w:t>Lever, C. (2003): Naturalized Reptiles and Amphibians of the World. Oxford, Oxford Univ. Press.</w:t>
      </w:r>
    </w:p>
    <w:p w14:paraId="777C73D1" w14:textId="77777777" w:rsidR="00A2735D" w:rsidRDefault="00A2735D" w:rsidP="00A2735D">
      <w:r>
        <w:t>Lips, K.R., Brem, F., Brenes, R., Reeve, J.D., Alford, R.A., Voyles, J. Carey, C., Livo, L., Pessier,</w:t>
      </w:r>
    </w:p>
    <w:p w14:paraId="7C741082" w14:textId="77777777" w:rsidR="00A2735D" w:rsidRDefault="00A2735D" w:rsidP="00A2735D">
      <w:r>
        <w:t>A.P., Collins, J.P. (2006): From the cover: emerging infections disease and the loss of biodiversity</w:t>
      </w:r>
    </w:p>
    <w:p w14:paraId="0BAA4789" w14:textId="77777777" w:rsidR="00A2735D" w:rsidRDefault="00A2735D" w:rsidP="00A2735D">
      <w:r>
        <w:t>in a Neotropical amphibian community. P.N.A.S. USA 103: 3165-3170.</w:t>
      </w:r>
    </w:p>
    <w:p w14:paraId="1E87136F" w14:textId="77777777" w:rsidR="00A2735D" w:rsidRDefault="00A2735D" w:rsidP="00A2735D">
      <w:r>
        <w:t>Lutz, C.G., Avery, J.L. (1999): Bullfrog culture. South. Regional Aquaculture Center Publ. No.436.</w:t>
      </w:r>
    </w:p>
    <w:p w14:paraId="3F0159CC" w14:textId="77777777" w:rsidR="00A2735D" w:rsidRDefault="00A2735D" w:rsidP="00A2735D">
      <w:r>
        <w:t>Marshall, A.M. (1882): The Frog: An Introduction to Anatomy, Histology and Embryology. London,</w:t>
      </w:r>
    </w:p>
    <w:p w14:paraId="31DEC419" w14:textId="77777777" w:rsidR="00A2735D" w:rsidRDefault="00A2735D" w:rsidP="00A2735D">
      <w:r>
        <w:t>Macmillan.</w:t>
      </w:r>
    </w:p>
    <w:p w14:paraId="4A15B684" w14:textId="77777777" w:rsidR="00A2735D" w:rsidRDefault="00A2735D" w:rsidP="00A2735D">
      <w:r>
        <w:t>Martens, H., Jelden, D. (1992): Proc. Sixth Ord. Gen. Meet. SEH Budapest 1991, p. 309-313.</w:t>
      </w:r>
    </w:p>
    <w:p w14:paraId="3E07D213" w14:textId="77777777" w:rsidR="00A2735D" w:rsidRDefault="00A2735D" w:rsidP="00A2735D">
      <w:r>
        <w:t>Korsos, Z., Kiss, I., Eds.</w:t>
      </w:r>
    </w:p>
    <w:p w14:paraId="4D1300DD" w14:textId="77777777" w:rsidR="00A2735D" w:rsidRDefault="00A2735D" w:rsidP="00A2735D">
      <w:r>
        <w:t>Millard, N.A.H., Robinson, J.T. (1945): The Dissection of the Spiny Dogfish and the Platanna. Cape</w:t>
      </w:r>
    </w:p>
    <w:p w14:paraId="6D14EF94" w14:textId="77777777" w:rsidR="00A2735D" w:rsidRDefault="00A2735D" w:rsidP="00A2735D">
      <w:r>
        <w:t>Town, Maskew Miller.</w:t>
      </w:r>
    </w:p>
    <w:p w14:paraId="5738040A" w14:textId="77777777" w:rsidR="00A2735D" w:rsidRDefault="00A2735D" w:rsidP="00A2735D">
      <w:r>
        <w:t>McDonald, I.A.,Taft, H.P. (1953): Some clinical applications of a rapid pregnancy test with the use of</w:t>
      </w:r>
    </w:p>
    <w:p w14:paraId="1AFFD677" w14:textId="77777777" w:rsidR="00A2735D" w:rsidRDefault="00A2735D" w:rsidP="00A2735D">
      <w:r>
        <w:t>the male toad (Bufo marinus). Med. J. Aust. 2: 162-164.</w:t>
      </w:r>
    </w:p>
    <w:p w14:paraId="63D35D1C" w14:textId="77777777" w:rsidR="00A2735D" w:rsidRDefault="00A2735D" w:rsidP="00A2735D">
      <w:r>
        <w:t>Moroji, T., Watanabe, N., Aoki, N., Itoh, S. (1982): Antipsychotic effects of ceruletide (caerulein) on</w:t>
      </w:r>
    </w:p>
    <w:p w14:paraId="3EA7D8C2" w14:textId="77777777" w:rsidR="00A2735D" w:rsidRDefault="00A2735D" w:rsidP="00A2735D">
      <w:r>
        <w:t>chronic schizophrenia. Archiv. Gen. Psychiatr. 39: 485-486.</w:t>
      </w:r>
    </w:p>
    <w:p w14:paraId="48335F4C" w14:textId="77777777" w:rsidR="00A2735D" w:rsidRDefault="00A2735D" w:rsidP="00A2735D">
      <w:r>
        <w:lastRenderedPageBreak/>
        <w:t>Nicholas, P., Mor, A. (1995): Peptides as weapons against microorganisms in the chemical defense</w:t>
      </w:r>
    </w:p>
    <w:p w14:paraId="75DBB1C2" w14:textId="77777777" w:rsidR="00A2735D" w:rsidRDefault="00A2735D" w:rsidP="00A2735D">
      <w:r>
        <w:t>system of vertebrates. Ann. Rev. Microbiol. 49: 277-304.</w:t>
      </w:r>
    </w:p>
    <w:p w14:paraId="083F66CD" w14:textId="77777777" w:rsidR="00A2735D" w:rsidRDefault="00A2735D" w:rsidP="00A2735D">
      <w:r>
        <w:t>Nogawa, T., Kamano, Y., Yamashita, A., Pettit, G.R. (2001): Isolation and structure of five new cancer</w:t>
      </w:r>
    </w:p>
    <w:p w14:paraId="03577BC0" w14:textId="77777777" w:rsidR="00A2735D" w:rsidRDefault="00A2735D" w:rsidP="00A2735D">
      <w:r>
        <w:t>cell growth inhibitory Bufadienolides from the Chinese traditional drug Ch’an Su. J. Nat. Prods.</w:t>
      </w:r>
    </w:p>
    <w:p w14:paraId="4E332DD8" w14:textId="77777777" w:rsidR="00A2735D" w:rsidRDefault="00A2735D" w:rsidP="00A2735D">
      <w:r>
        <w:t>64: 1148-1152.</w:t>
      </w:r>
    </w:p>
    <w:p w14:paraId="1C72A10C" w14:textId="77777777" w:rsidR="00A2735D" w:rsidRDefault="00A2735D" w:rsidP="00A2735D">
      <w:r>
        <w:t>Nussbaum, M.C., Oksenberg Rorty, A. (1995): Essays on Aristotle’s De Anima. Oxford, Oxford</w:t>
      </w:r>
    </w:p>
    <w:p w14:paraId="7498FA36" w14:textId="77777777" w:rsidR="00A2735D" w:rsidRDefault="00A2735D" w:rsidP="00A2735D">
      <w:r>
        <w:t>University Press.</w:t>
      </w:r>
    </w:p>
    <w:p w14:paraId="2BC3D3F1" w14:textId="77777777" w:rsidR="00A2735D" w:rsidRDefault="00A2735D" w:rsidP="00A2735D">
      <w:r>
        <w:t>Oza, G.M. (1990): Ecological effects of the frog’s legs trade. Environmentalist 10: 39-42.</w:t>
      </w:r>
    </w:p>
    <w:p w14:paraId="12A694CD" w14:textId="77777777" w:rsidR="00A2735D" w:rsidRDefault="00A2735D" w:rsidP="00A2735D">
      <w:r>
        <w:t>Pera, M. (1992): The Ambiguous Frog: The Galvani-Volta Controversy on Animal Electricity.</w:t>
      </w:r>
    </w:p>
    <w:p w14:paraId="1BA7448E" w14:textId="77777777" w:rsidR="00A2735D" w:rsidRDefault="00A2735D" w:rsidP="00A2735D">
      <w:r>
        <w:t>Princeton, Princeton University Press.</w:t>
      </w:r>
    </w:p>
    <w:p w14:paraId="7AFDCB62" w14:textId="77777777" w:rsidR="00A2735D" w:rsidRDefault="00A2735D" w:rsidP="00A2735D">
      <w:r>
        <w:t>Pounds, J.A., Bustamante, M.R., Coloma, L.A., Consuegra, J.A., Fogden, M.P.L., Foster, P.N.,</w:t>
      </w:r>
    </w:p>
    <w:p w14:paraId="75705999" w14:textId="77777777" w:rsidR="00A2735D" w:rsidRDefault="00A2735D" w:rsidP="00A2735D">
      <w:r>
        <w:t>La Marca, E. Masters, K.L., Merino-Viteri, A., Puschendorf, R., Ron, S.R., Sánchez-Azofeifa,</w:t>
      </w:r>
    </w:p>
    <w:p w14:paraId="722A2B1B" w14:textId="77777777" w:rsidR="00A2735D" w:rsidRDefault="00A2735D" w:rsidP="00A2735D">
      <w:r>
        <w:t>Still, C.J., Young, B.E. (2006): Widespread amphibian extinctions from epidemic disease driven</w:t>
      </w:r>
    </w:p>
    <w:p w14:paraId="56C493A2" w14:textId="77777777" w:rsidR="00A2735D" w:rsidRDefault="00A2735D" w:rsidP="00A2735D">
      <w:r>
        <w:t>by global warming. Nature 439: 161-167.</w:t>
      </w:r>
    </w:p>
    <w:p w14:paraId="4E608C30" w14:textId="77777777" w:rsidR="00A2735D" w:rsidRDefault="00A2735D" w:rsidP="00A2735D">
      <w:r>
        <w:t>Pruesser, H.J., Habermehl, G., Sablofski, M., Schmall-Haury, D. (1975): Antimicrobial activity of</w:t>
      </w:r>
    </w:p>
    <w:p w14:paraId="68EEDB36" w14:textId="77777777" w:rsidR="00A2735D" w:rsidRDefault="00A2735D" w:rsidP="00A2735D">
      <w:r>
        <w:t>alkaloids from amphibian venoms and effects on the ultrastructure of yeast cells. Toxicon 13:</w:t>
      </w:r>
    </w:p>
    <w:p w14:paraId="2E5C954A" w14:textId="77777777" w:rsidR="00A2735D" w:rsidRDefault="00A2735D" w:rsidP="00A2735D">
      <w:r>
        <w:t>285-289.</w:t>
      </w:r>
    </w:p>
    <w:p w14:paraId="30D7F639" w14:textId="77777777" w:rsidR="00A2735D" w:rsidRDefault="00A2735D" w:rsidP="00A2735D">
      <w:r>
        <w:t>Rocha-Miranda, F., Martins Silva, M.J., Mendonca, A.F. (2006): First occurrence of Bull Frogs (Rana</w:t>
      </w:r>
    </w:p>
    <w:p w14:paraId="680DC757" w14:textId="77777777" w:rsidR="00A2735D" w:rsidRDefault="00A2735D" w:rsidP="00A2735D">
      <w:r>
        <w:t>catesbeiana) in Federal District, Central Brazil. Froglog 2006: 1-4.</w:t>
      </w:r>
    </w:p>
    <w:p w14:paraId="73A53E40" w14:textId="77777777" w:rsidR="00A2735D" w:rsidRDefault="00A2735D" w:rsidP="00A2735D">
      <w:r>
        <w:t>Shen, T.Y. (1995): Medicinal chemical studies of anti-inflammatory and analgesic natural products. J.</w:t>
      </w:r>
    </w:p>
    <w:p w14:paraId="255221CD" w14:textId="77777777" w:rsidR="00A2735D" w:rsidRDefault="00A2735D" w:rsidP="00A2735D">
      <w:r>
        <w:t>Chin. Chem. Soc. 42: 617-621.</w:t>
      </w:r>
    </w:p>
    <w:p w14:paraId="5AE77563" w14:textId="77777777" w:rsidR="00A2735D" w:rsidRDefault="00A2735D" w:rsidP="00A2735D">
      <w:r>
        <w:t>Skelly, D.K., Freidenburg, L.K., Kieseckerc, J.M. (2002): Forest canopy and the performance of larval</w:t>
      </w:r>
    </w:p>
    <w:p w14:paraId="7C8F2E7A" w14:textId="77777777" w:rsidR="00A2735D" w:rsidRDefault="00A2735D" w:rsidP="00A2735D">
      <w:r>
        <w:t>amphibians. Ecology 83: 983-992.</w:t>
      </w:r>
    </w:p>
    <w:p w14:paraId="1BF70485" w14:textId="77777777" w:rsidR="00A2735D" w:rsidRDefault="00A2735D" w:rsidP="00A2735D"/>
    <w:p w14:paraId="6E752214" w14:textId="77777777" w:rsidR="00A2735D" w:rsidRDefault="00A2735D" w:rsidP="00A2735D">
      <w:r>
        <w:t>Skelly, D.K., Halverson, M.A., Freidenburg, L.K., Urban, M.C. (2005): Canopy closure and amphib-</w:t>
      </w:r>
    </w:p>
    <w:p w14:paraId="1EA94936" w14:textId="77777777" w:rsidR="00A2735D" w:rsidRDefault="00A2735D" w:rsidP="00A2735D">
      <w:r>
        <w:t>ian diversity in forested wetlands. Wetlands Ecol. Mgmt. 13: 261-268.</w:t>
      </w:r>
    </w:p>
    <w:p w14:paraId="5F6A5E7A" w14:textId="77777777" w:rsidR="00A2735D" w:rsidRDefault="00A2735D" w:rsidP="00A2735D"/>
    <w:p w14:paraId="0EB76190" w14:textId="77777777" w:rsidR="00A2735D" w:rsidRDefault="00A2735D" w:rsidP="00A2735D">
      <w:r>
        <w:t>Smith, B.P.C. (2001): Characterisation and Function of Volatile ‘Defensive’ Secretions in Two Species</w:t>
      </w:r>
    </w:p>
    <w:p w14:paraId="2C2692BA" w14:textId="77777777" w:rsidR="00A2735D" w:rsidRDefault="00A2735D" w:rsidP="00A2735D">
      <w:r>
        <w:t>of Australian Tree-frog. PhD Thesis, University of Adelaide.</w:t>
      </w:r>
    </w:p>
    <w:p w14:paraId="5ED7B300" w14:textId="77777777" w:rsidR="00A2735D" w:rsidRDefault="00A2735D" w:rsidP="00A2735D"/>
    <w:p w14:paraId="13FAE124" w14:textId="77777777" w:rsidR="00A2735D" w:rsidRDefault="00A2735D" w:rsidP="00A2735D">
      <w:r>
        <w:t>18 M.J. Tyler et al.</w:t>
      </w:r>
    </w:p>
    <w:p w14:paraId="1A9BE943" w14:textId="77777777" w:rsidR="00A2735D" w:rsidRDefault="00A2735D" w:rsidP="00A2735D">
      <w:r>
        <w:t>Smith, B.P.C., Hayasaka, Y., Tyler, M.J., Williams, B.D. (2004a): β-caryophyllene in the skin</w:t>
      </w:r>
    </w:p>
    <w:p w14:paraId="6A50783E" w14:textId="77777777" w:rsidR="00A2735D" w:rsidRDefault="00A2735D" w:rsidP="00A2735D">
      <w:r>
        <w:t>secretion of the Australian Green Tree Frog, Litoria caerulea White: An investigation of dietary</w:t>
      </w:r>
    </w:p>
    <w:p w14:paraId="2C21D89D" w14:textId="77777777" w:rsidR="00A2735D" w:rsidRDefault="00A2735D" w:rsidP="00A2735D">
      <w:r>
        <w:t>sources. Aust. J. Zool. 52: 521-530.</w:t>
      </w:r>
    </w:p>
    <w:p w14:paraId="297FBCB4" w14:textId="77777777" w:rsidR="00A2735D" w:rsidRDefault="00A2735D" w:rsidP="00A2735D"/>
    <w:p w14:paraId="24770BAD" w14:textId="77777777" w:rsidR="00A2735D" w:rsidRDefault="00A2735D" w:rsidP="00A2735D">
      <w:r>
        <w:t>Smith B.P.C., Tyler, M.J., Williams, B.D., Hayasaka, Y. (2003): Chemical and olfactory character-</w:t>
      </w:r>
    </w:p>
    <w:p w14:paraId="0607ADDD" w14:textId="77777777" w:rsidR="00A2735D" w:rsidRDefault="00A2735D" w:rsidP="00A2735D">
      <w:r>
        <w:t>ization of odorous compounds and their precursors in the parotoid gland secretion of the green</w:t>
      </w:r>
    </w:p>
    <w:p w14:paraId="6FA5ABBB" w14:textId="77777777" w:rsidR="00A2735D" w:rsidRDefault="00A2735D" w:rsidP="00A2735D"/>
    <w:p w14:paraId="41BA2AD5" w14:textId="77777777" w:rsidR="00A2735D" w:rsidRDefault="00A2735D" w:rsidP="00A2735D">
      <w:r>
        <w:t>tree-frog, Litoria caerulea. J. Chem. Ecol. 29: 2085-2100.</w:t>
      </w:r>
    </w:p>
    <w:p w14:paraId="1E09F7A3" w14:textId="77777777" w:rsidR="00A2735D" w:rsidRDefault="00A2735D" w:rsidP="00A2735D">
      <w:r>
        <w:t>Smith, B.P.C., Williams, C.R., Tyler, M.J., Williams, B.D. (2004b): A survey of frog odorous</w:t>
      </w:r>
    </w:p>
    <w:p w14:paraId="7F6DDBE9" w14:textId="77777777" w:rsidR="00A2735D" w:rsidRDefault="00A2735D" w:rsidP="00A2735D">
      <w:r>
        <w:t>secretions, their possible functions and phylogenetic significance. Appl. Herpetol. 2: 47-82.</w:t>
      </w:r>
    </w:p>
    <w:p w14:paraId="349A8696" w14:textId="77777777" w:rsidR="00A2735D" w:rsidRDefault="00A2735D" w:rsidP="00A2735D">
      <w:r>
        <w:t>Spande, T.F., Garraffo, H.M., Edwards, M.W., Yeh, H.J.C., Pannell, L., Daly, J.W. (1992): Epibatidine:</w:t>
      </w:r>
    </w:p>
    <w:p w14:paraId="2729F598" w14:textId="77777777" w:rsidR="00A2735D" w:rsidRDefault="00A2735D" w:rsidP="00A2735D">
      <w:r>
        <w:t>a novel (chloropyridyl) azabicycloheptane with potent analgesic activity from an Ecuadoran poison</w:t>
      </w:r>
    </w:p>
    <w:p w14:paraId="0FBF9E8A" w14:textId="77777777" w:rsidR="00A2735D" w:rsidRDefault="00A2735D" w:rsidP="00A2735D">
      <w:r>
        <w:t>frog. J. Amer. Chem. Soc. 114: 3475-3478.</w:t>
      </w:r>
    </w:p>
    <w:p w14:paraId="4531D133" w14:textId="77777777" w:rsidR="00A2735D" w:rsidRDefault="00A2735D" w:rsidP="00A2735D">
      <w:r>
        <w:t>Sparrow, D.B., Latinkic, B., Mohun, T.J. (2000): A simplified method of generating transgenic</w:t>
      </w:r>
    </w:p>
    <w:p w14:paraId="23336CCB" w14:textId="77777777" w:rsidR="00A2735D" w:rsidRDefault="00A2735D" w:rsidP="00A2735D">
      <w:r>
        <w:t>Xenopus. Nucleic Acids Res. 28: E12.</w:t>
      </w:r>
    </w:p>
    <w:p w14:paraId="06E1645E" w14:textId="77777777" w:rsidR="00A2735D" w:rsidRDefault="00A2735D" w:rsidP="00A2735D">
      <w:r>
        <w:t>Stone, D.J.M., Bowie, J.H., Tyler, M.J., Wallace, J.C. (1992): The structure of caerin 1.1, a novel</w:t>
      </w:r>
    </w:p>
    <w:p w14:paraId="0FD41B9B" w14:textId="77777777" w:rsidR="00A2735D" w:rsidRDefault="00A2735D" w:rsidP="00A2735D">
      <w:r>
        <w:t>antibiotic peptide from Australian tree frogs. Chem. Commun. 17: 1224-1225.</w:t>
      </w:r>
    </w:p>
    <w:p w14:paraId="5733B84A" w14:textId="77777777" w:rsidR="00A2735D" w:rsidRDefault="00A2735D" w:rsidP="00A2735D">
      <w:r>
        <w:t>Stuart, S.N., Chanson, J.S., Cox, N.A., Young, B.E., Rodrigues, A.S.L., Fischman, D.L., Waller, R.W.</w:t>
      </w:r>
    </w:p>
    <w:p w14:paraId="7631C473" w14:textId="77777777" w:rsidR="00A2735D" w:rsidRDefault="00A2735D" w:rsidP="00A2735D">
      <w:r>
        <w:t>(2004): Status and trends of amphibian declines and extinctions worldwide. Science 306: 1783-</w:t>
      </w:r>
    </w:p>
    <w:p w14:paraId="6E4A5A3F" w14:textId="77777777" w:rsidR="00A2735D" w:rsidRDefault="00A2735D" w:rsidP="00A2735D">
      <w:r>
        <w:t>1786.</w:t>
      </w:r>
    </w:p>
    <w:p w14:paraId="35752770" w14:textId="77777777" w:rsidR="00A2735D" w:rsidRDefault="00A2735D" w:rsidP="00A2735D">
      <w:r>
        <w:t>Susanto, H. (1989): Budidaya Kodok Unggul. Jakarta, Penebar Swadaya.</w:t>
      </w:r>
    </w:p>
    <w:p w14:paraId="6A76B399" w14:textId="77777777" w:rsidR="00A2735D" w:rsidRDefault="00A2735D" w:rsidP="00A2735D">
      <w:r>
        <w:t>Suzuki, S., Ohe, Y., Okubo, T., Kakegawa T., Tatemoto, K. (1995): Isolation and characterization</w:t>
      </w:r>
    </w:p>
    <w:p w14:paraId="66D4F276" w14:textId="77777777" w:rsidR="00A2735D" w:rsidRDefault="00A2735D" w:rsidP="00A2735D">
      <w:r>
        <w:t>of novel antimicrobial peptides, Rugosins A, B and C, from the skin of the frog Rana rugosa.</w:t>
      </w:r>
    </w:p>
    <w:p w14:paraId="126678B4" w14:textId="77777777" w:rsidR="00A2735D" w:rsidRDefault="00A2735D" w:rsidP="00A2735D">
      <w:r>
        <w:t>Biochem. Biophys. Res. Commun. 212: 249-254.</w:t>
      </w:r>
    </w:p>
    <w:p w14:paraId="00315115" w14:textId="77777777" w:rsidR="00A2735D" w:rsidRDefault="00A2735D" w:rsidP="00A2735D">
      <w:r>
        <w:t>Tyler, M.J. (1997): The exploitation of frogs: past, present and future. Aust. Biol. 10: 65-69.</w:t>
      </w:r>
    </w:p>
    <w:p w14:paraId="7F00553D" w14:textId="77777777" w:rsidR="00A2735D" w:rsidRDefault="00A2735D" w:rsidP="00A2735D">
      <w:r>
        <w:t>Tyler, M.J., Smith, B.P. (2001): Pharmacological significance of frog skin gland secretions. The Fourth</w:t>
      </w:r>
    </w:p>
    <w:p w14:paraId="4AD2F15C" w14:textId="77777777" w:rsidR="00A2735D" w:rsidRDefault="00A2735D" w:rsidP="00A2735D">
      <w:r>
        <w:t>World Congress in Herpetology, December 2-9, Bentota (Colombo), Sri Lanka [Abstract].</w:t>
      </w:r>
    </w:p>
    <w:p w14:paraId="19822360" w14:textId="77777777" w:rsidR="00A2735D" w:rsidRDefault="00A2735D" w:rsidP="00A2735D">
      <w:r>
        <w:lastRenderedPageBreak/>
        <w:t>Tyler, M.J., Stone, D.J.M., Bowie, J.H. (1992): A novel method for the release and collection of</w:t>
      </w:r>
    </w:p>
    <w:p w14:paraId="3093E242" w14:textId="77777777" w:rsidR="00A2735D" w:rsidRDefault="00A2735D" w:rsidP="00A2735D">
      <w:r>
        <w:t>dermal, glandular secretions from the skin of frogs. J. Pharmacol. Toxicol. Meth. 28: 199-200.</w:t>
      </w:r>
    </w:p>
    <w:p w14:paraId="345BC349" w14:textId="77777777" w:rsidR="00A2735D" w:rsidRDefault="00A2735D" w:rsidP="00A2735D">
      <w:r>
        <w:t>Tyler, M.J., Watson, G.F. (1998): Beneficial aspects of human changes to frog habitats in Australia.</w:t>
      </w:r>
    </w:p>
    <w:p w14:paraId="3F5FA209" w14:textId="77777777" w:rsidR="00A2735D" w:rsidRDefault="00A2735D" w:rsidP="00A2735D">
      <w:r>
        <w:t>Aust. Biol. 10: 65-69.</w:t>
      </w:r>
    </w:p>
    <w:p w14:paraId="52D7F6EE" w14:textId="77777777" w:rsidR="00A2735D" w:rsidRDefault="00A2735D" w:rsidP="00A2735D">
      <w:r>
        <w:t>VanCompernolle, S.E., Taylor, R.J., Oswald-Richter, K., Jiang, J., Youree, B.E., Bowie, J.H., Tyler,</w:t>
      </w:r>
    </w:p>
    <w:p w14:paraId="4228E320" w14:textId="77777777" w:rsidR="00A2735D" w:rsidRDefault="00A2735D" w:rsidP="00A2735D">
      <w:r>
        <w:t>M.J., Conlon, J.M., Wade, D., Kewalramani, V.N., Dermody, T.S., Ailcen, C., Rollins-Smith,</w:t>
      </w:r>
    </w:p>
    <w:p w14:paraId="359E1439" w14:textId="77777777" w:rsidR="00A2735D" w:rsidRDefault="00A2735D" w:rsidP="00A2735D">
      <w:r>
        <w:t>L.A., Unutmaz, D. (2005): Antimicrobial peptides from amphibian skin potently inhibit human</w:t>
      </w:r>
    </w:p>
    <w:p w14:paraId="0C7AA122" w14:textId="77777777" w:rsidR="00A2735D" w:rsidRDefault="00A2735D" w:rsidP="00A2735D">
      <w:r>
        <w:t>immunodeficiency virus infection and transfer of virus from dendritic cells to T cells. J. Virol. 79:</w:t>
      </w:r>
    </w:p>
    <w:p w14:paraId="57844155" w14:textId="77777777" w:rsidR="00A2735D" w:rsidRDefault="00A2735D" w:rsidP="00A2735D">
      <w:r>
        <w:t>11598-11606.</w:t>
      </w:r>
    </w:p>
    <w:p w14:paraId="07CB4BA0" w14:textId="77777777" w:rsidR="00A2735D" w:rsidRDefault="00A2735D" w:rsidP="00A2735D">
      <w:r>
        <w:t>Visser, H.J. (2005): Array and Phased Array Antenna Basics. Southern Gate. Chichester, England,</w:t>
      </w:r>
    </w:p>
    <w:p w14:paraId="1D20E243" w14:textId="77777777" w:rsidR="00A2735D" w:rsidRDefault="00A2735D" w:rsidP="00A2735D">
      <w:r>
        <w:t>John Wiley &amp; Sons.</w:t>
      </w:r>
    </w:p>
    <w:p w14:paraId="1194F378" w14:textId="77777777" w:rsidR="00A2735D" w:rsidRDefault="00A2735D" w:rsidP="00A2735D"/>
    <w:p w14:paraId="1A4CEEE1" w14:textId="77777777" w:rsidR="00A2735D" w:rsidRDefault="00A2735D" w:rsidP="00A2735D">
      <w:r>
        <w:t>Watanabe, M., Moroji, T., Tada, K, Aoki, N. (1984): A therapeutic trial of Caerulein to a long-</w:t>
      </w:r>
    </w:p>
    <w:p w14:paraId="1474EEA1" w14:textId="77777777" w:rsidR="00A2735D" w:rsidRDefault="00A2735D" w:rsidP="00A2735D">
      <w:r>
        <w:t>term heavy marihuana user with amotivational syndrome. Prog. Neuro-Psychopharmocol. Biol.</w:t>
      </w:r>
    </w:p>
    <w:p w14:paraId="64F35580" w14:textId="77777777" w:rsidR="00A2735D" w:rsidRDefault="00A2735D" w:rsidP="00A2735D"/>
    <w:p w14:paraId="6624067C" w14:textId="77777777" w:rsidR="00A2735D" w:rsidRDefault="00A2735D" w:rsidP="00A2735D">
      <w:r>
        <w:t>Psychiat. 8: 419-421.</w:t>
      </w:r>
    </w:p>
    <w:p w14:paraId="0F19ADF9" w14:textId="77777777" w:rsidR="00A2735D" w:rsidRDefault="00A2735D" w:rsidP="00A2735D">
      <w:r>
        <w:t>Whitehouse, R.H., Grove, A.J. (1930): The Dissection of the Frog. London, University Tutorial Press.</w:t>
      </w:r>
    </w:p>
    <w:p w14:paraId="6733E4A6" w14:textId="77777777" w:rsidR="00A2735D" w:rsidRDefault="00A2735D" w:rsidP="00A2735D">
      <w:r>
        <w:t>Williams, C.R., Smith, B.P.C., Best, S.M., Tyler, M.J. (2006): Mosquito repellents in frog skin. Biol.</w:t>
      </w:r>
    </w:p>
    <w:p w14:paraId="4CD7A12D" w14:textId="77777777" w:rsidR="00A2735D" w:rsidRDefault="00A2735D" w:rsidP="00A2735D">
      <w:r>
        <w:t>Letters 2: 242-245.</w:t>
      </w:r>
    </w:p>
    <w:p w14:paraId="074F1245" w14:textId="77777777" w:rsidR="00A2735D" w:rsidRDefault="00A2735D" w:rsidP="00A2735D">
      <w:r>
        <w:t>Zasloff, M. (1987): Magainins, a class of antimicrobial peptides from Xenopus skin: isolation,</w:t>
      </w:r>
    </w:p>
    <w:p w14:paraId="08F40B66" w14:textId="7F7C8926" w:rsidR="008426A1" w:rsidRDefault="00A2735D" w:rsidP="00A2735D">
      <w:r>
        <w:t>characterization of two active forms and partial DNA sequence of a precursor. P.N.A.S. USA 84:</w:t>
      </w:r>
    </w:p>
    <w:sectPr w:rsidR="0084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5D"/>
    <w:rsid w:val="00077ED9"/>
    <w:rsid w:val="002B26FE"/>
    <w:rsid w:val="003D20F8"/>
    <w:rsid w:val="00401092"/>
    <w:rsid w:val="008426A1"/>
    <w:rsid w:val="00A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B0D3"/>
  <w15:chartTrackingRefBased/>
  <w15:docId w15:val="{DCE8C4E2-B09A-43B0-9C22-3C8E05B6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7303</Words>
  <Characters>41630</Characters>
  <Application>Microsoft Office Word</Application>
  <DocSecurity>0</DocSecurity>
  <Lines>346</Lines>
  <Paragraphs>97</Paragraphs>
  <ScaleCrop>false</ScaleCrop>
  <Company/>
  <LinksUpToDate>false</LinksUpToDate>
  <CharactersWithSpaces>48836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Shaw</dc:creator>
  <cp:keywords/>
  <dc:description/>
  <cp:lastModifiedBy>Anne Shaw</cp:lastModifiedBy>
  <cp:revision>5</cp:revision>
  <dcterms:created xsi:type="dcterms:W3CDTF">2023-01-12T20:58:00Z</dcterms:created>
  <dcterms:modified xsi:type="dcterms:W3CDTF">2023-01-19T02:27:00Z</dcterms:modified>
</cp:coreProperties>
</file>